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1F" w:rsidRPr="00D16A0B" w:rsidRDefault="00DC6CC5">
      <w:pPr>
        <w:spacing w:after="256"/>
        <w:ind w:left="3"/>
        <w:rPr>
          <w:rFonts w:asciiTheme="minorHAnsi" w:hAnsiTheme="minorHAnsi"/>
          <w:sz w:val="20"/>
          <w:szCs w:val="20"/>
        </w:rPr>
      </w:pPr>
      <w:r w:rsidRPr="00D16A0B">
        <w:rPr>
          <w:rFonts w:asciiTheme="minorHAnsi" w:hAnsiTheme="minorHAnsi"/>
          <w:sz w:val="20"/>
          <w:szCs w:val="20"/>
        </w:rPr>
        <w:t>Por este instrumento particular o (a) paciente _____________________________________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CRM_________ sob o nº _______ para proceder as investigações necessárias ao diagnóstico do seu estado de saúde, bem como executar o tratamento cirúrgico designado “</w:t>
      </w:r>
      <w:r w:rsidRPr="00D16A0B">
        <w:rPr>
          <w:rFonts w:asciiTheme="minorHAnsi" w:hAnsiTheme="minorHAnsi"/>
          <w:b/>
          <w:sz w:val="20"/>
          <w:szCs w:val="20"/>
        </w:rPr>
        <w:t>HISTERECTOMIAS</w:t>
      </w:r>
      <w:r w:rsidRPr="00D16A0B">
        <w:rPr>
          <w:rFonts w:asciiTheme="minorHAnsi" w:hAnsiTheme="minorHAnsi"/>
          <w:sz w:val="20"/>
          <w:szCs w:val="20"/>
        </w:rPr>
        <w:t xml:space="preserve">”,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D16A0B">
        <w:rPr>
          <w:rFonts w:asciiTheme="minorHAnsi" w:hAnsiTheme="minorHAnsi"/>
          <w:sz w:val="20"/>
          <w:szCs w:val="20"/>
        </w:rPr>
        <w:t>médico-cirúrgico</w:t>
      </w:r>
      <w:proofErr w:type="spellEnd"/>
      <w:r w:rsidRPr="00D16A0B">
        <w:rPr>
          <w:rFonts w:asciiTheme="minorHAnsi" w:hAnsiTheme="minorHAnsi"/>
          <w:sz w:val="20"/>
          <w:szCs w:val="20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:rsidR="00E1301F" w:rsidRPr="00D16A0B" w:rsidRDefault="00DC6CC5">
      <w:pPr>
        <w:spacing w:after="246"/>
        <w:ind w:left="3"/>
        <w:rPr>
          <w:rFonts w:asciiTheme="minorHAnsi" w:hAnsiTheme="minorHAnsi"/>
          <w:sz w:val="20"/>
          <w:szCs w:val="20"/>
        </w:rPr>
      </w:pPr>
      <w:r w:rsidRPr="00D16A0B">
        <w:rPr>
          <w:rFonts w:asciiTheme="minorHAnsi" w:hAnsiTheme="minorHAnsi"/>
          <w:b/>
          <w:sz w:val="20"/>
          <w:szCs w:val="20"/>
        </w:rPr>
        <w:t>DEFINIÇÃO</w:t>
      </w:r>
      <w:r w:rsidRPr="00D16A0B">
        <w:rPr>
          <w:rFonts w:asciiTheme="minorHAnsi" w:hAnsiTheme="minorHAnsi"/>
          <w:sz w:val="20"/>
          <w:szCs w:val="20"/>
        </w:rPr>
        <w:t>: é a retirada cirúrgica do útero, podendo ser total, parcial ou ampliada (inclui trompas e ovários). Pode ser realizada por vídeo-laparoscopia, incisão (corte) no abdômen ou por via vaginal.</w:t>
      </w:r>
    </w:p>
    <w:p w:rsidR="00E1301F" w:rsidRPr="00D16A0B" w:rsidRDefault="00DC6CC5" w:rsidP="005E1FA5">
      <w:pPr>
        <w:spacing w:after="160" w:line="233" w:lineRule="auto"/>
        <w:ind w:left="3"/>
        <w:jc w:val="left"/>
        <w:rPr>
          <w:rFonts w:asciiTheme="minorHAnsi" w:hAnsiTheme="minorHAnsi"/>
          <w:sz w:val="20"/>
          <w:szCs w:val="20"/>
        </w:rPr>
      </w:pPr>
      <w:r w:rsidRPr="00D16A0B">
        <w:rPr>
          <w:rFonts w:asciiTheme="minorHAnsi" w:hAnsiTheme="minorHAnsi"/>
          <w:b/>
          <w:sz w:val="20"/>
          <w:szCs w:val="20"/>
        </w:rPr>
        <w:t>COMPLICAÇÕES</w:t>
      </w:r>
      <w:r w:rsidRPr="00D16A0B">
        <w:rPr>
          <w:rFonts w:asciiTheme="minorHAnsi" w:hAnsiTheme="minorHAnsi"/>
          <w:sz w:val="20"/>
          <w:szCs w:val="20"/>
        </w:rPr>
        <w:t>:</w:t>
      </w:r>
    </w:p>
    <w:p w:rsidR="00E1301F" w:rsidRPr="00D16A0B" w:rsidRDefault="00DC6CC5">
      <w:pPr>
        <w:numPr>
          <w:ilvl w:val="0"/>
          <w:numId w:val="1"/>
        </w:numPr>
        <w:ind w:hanging="268"/>
        <w:rPr>
          <w:rFonts w:asciiTheme="minorHAnsi" w:hAnsiTheme="minorHAnsi"/>
          <w:sz w:val="20"/>
          <w:szCs w:val="20"/>
        </w:rPr>
      </w:pPr>
      <w:r w:rsidRPr="00D16A0B">
        <w:rPr>
          <w:rFonts w:asciiTheme="minorHAnsi" w:hAnsiTheme="minorHAnsi"/>
          <w:sz w:val="20"/>
          <w:szCs w:val="20"/>
        </w:rPr>
        <w:t>Hemorragias durante a cirurgia ou no pós-operatório, podendo nestes casos, nec</w:t>
      </w:r>
      <w:r w:rsidR="0047618C">
        <w:rPr>
          <w:rFonts w:asciiTheme="minorHAnsi" w:hAnsiTheme="minorHAnsi"/>
          <w:sz w:val="20"/>
          <w:szCs w:val="20"/>
        </w:rPr>
        <w:t xml:space="preserve">essitar </w:t>
      </w:r>
      <w:proofErr w:type="spellStart"/>
      <w:r w:rsidR="0047618C">
        <w:rPr>
          <w:rFonts w:asciiTheme="minorHAnsi" w:hAnsiTheme="minorHAnsi"/>
          <w:sz w:val="20"/>
          <w:szCs w:val="20"/>
        </w:rPr>
        <w:t>reintervenção</w:t>
      </w:r>
      <w:proofErr w:type="spellEnd"/>
      <w:r w:rsidR="0047618C">
        <w:rPr>
          <w:rFonts w:asciiTheme="minorHAnsi" w:hAnsiTheme="minorHAnsi"/>
          <w:sz w:val="20"/>
          <w:szCs w:val="20"/>
        </w:rPr>
        <w:t xml:space="preserve"> cirúrgica;</w:t>
      </w:r>
    </w:p>
    <w:p w:rsidR="00E1301F" w:rsidRPr="00D16A0B" w:rsidRDefault="00DC6CC5">
      <w:pPr>
        <w:numPr>
          <w:ilvl w:val="0"/>
          <w:numId w:val="1"/>
        </w:numPr>
        <w:ind w:hanging="268"/>
        <w:rPr>
          <w:rFonts w:asciiTheme="minorHAnsi" w:hAnsiTheme="minorHAnsi"/>
          <w:sz w:val="20"/>
          <w:szCs w:val="20"/>
        </w:rPr>
      </w:pPr>
      <w:r w:rsidRPr="00D16A0B">
        <w:rPr>
          <w:rFonts w:asciiTheme="minorHAnsi" w:hAnsiTheme="minorHAnsi"/>
          <w:sz w:val="20"/>
          <w:szCs w:val="20"/>
        </w:rPr>
        <w:t>Lesões de outros ór</w:t>
      </w:r>
      <w:r w:rsidR="0047618C">
        <w:rPr>
          <w:rFonts w:asciiTheme="minorHAnsi" w:hAnsiTheme="minorHAnsi"/>
          <w:sz w:val="20"/>
          <w:szCs w:val="20"/>
        </w:rPr>
        <w:t>gãos: bexiga, uretra, intestino;</w:t>
      </w:r>
    </w:p>
    <w:p w:rsidR="00E1301F" w:rsidRPr="00D16A0B" w:rsidRDefault="00DC6CC5">
      <w:pPr>
        <w:numPr>
          <w:ilvl w:val="0"/>
          <w:numId w:val="1"/>
        </w:numPr>
        <w:ind w:hanging="268"/>
        <w:rPr>
          <w:rFonts w:asciiTheme="minorHAnsi" w:hAnsiTheme="minorHAnsi"/>
          <w:sz w:val="20"/>
          <w:szCs w:val="20"/>
        </w:rPr>
      </w:pPr>
      <w:r w:rsidRPr="00D16A0B">
        <w:rPr>
          <w:rFonts w:asciiTheme="minorHAnsi" w:hAnsiTheme="minorHAnsi"/>
          <w:sz w:val="20"/>
          <w:szCs w:val="20"/>
        </w:rPr>
        <w:t xml:space="preserve">Hematomas (acúmulo </w:t>
      </w:r>
      <w:r w:rsidR="0047618C">
        <w:rPr>
          <w:rFonts w:asciiTheme="minorHAnsi" w:hAnsiTheme="minorHAnsi"/>
          <w:sz w:val="20"/>
          <w:szCs w:val="20"/>
        </w:rPr>
        <w:t>de sangue) na ferida operatória;</w:t>
      </w:r>
    </w:p>
    <w:p w:rsidR="00E1301F" w:rsidRPr="00D16A0B" w:rsidRDefault="0047618C">
      <w:pPr>
        <w:numPr>
          <w:ilvl w:val="0"/>
          <w:numId w:val="1"/>
        </w:numPr>
        <w:ind w:hanging="26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Trombose venosa profunda;</w:t>
      </w:r>
    </w:p>
    <w:p w:rsidR="00E1301F" w:rsidRPr="00D16A0B" w:rsidRDefault="00DC6CC5">
      <w:pPr>
        <w:numPr>
          <w:ilvl w:val="0"/>
          <w:numId w:val="1"/>
        </w:numPr>
        <w:ind w:hanging="268"/>
        <w:rPr>
          <w:rFonts w:asciiTheme="minorHAnsi" w:hAnsiTheme="minorHAnsi"/>
          <w:sz w:val="20"/>
          <w:szCs w:val="20"/>
        </w:rPr>
      </w:pPr>
      <w:r w:rsidRPr="00D16A0B">
        <w:rPr>
          <w:rFonts w:asciiTheme="minorHAnsi" w:hAnsiTheme="minorHAnsi"/>
          <w:sz w:val="20"/>
          <w:szCs w:val="20"/>
        </w:rPr>
        <w:t>Pulmonares: atelectasia, pneumonia e embolia (</w:t>
      </w:r>
      <w:proofErr w:type="spellStart"/>
      <w:r w:rsidRPr="00D16A0B">
        <w:rPr>
          <w:rFonts w:asciiTheme="minorHAnsi" w:hAnsiTheme="minorHAnsi"/>
          <w:sz w:val="20"/>
          <w:szCs w:val="20"/>
        </w:rPr>
        <w:t>esta</w:t>
      </w:r>
      <w:proofErr w:type="spellEnd"/>
      <w:r w:rsidRPr="00D16A0B">
        <w:rPr>
          <w:rFonts w:asciiTheme="minorHAnsi" w:hAnsiTheme="minorHAnsi"/>
          <w:sz w:val="20"/>
          <w:szCs w:val="20"/>
        </w:rPr>
        <w:t xml:space="preserve"> muito grave,</w:t>
      </w:r>
      <w:r w:rsidR="0047618C">
        <w:rPr>
          <w:rFonts w:asciiTheme="minorHAnsi" w:hAnsiTheme="minorHAnsi"/>
          <w:sz w:val="20"/>
          <w:szCs w:val="20"/>
        </w:rPr>
        <w:t xml:space="preserve"> podendo levar a óbito);</w:t>
      </w:r>
    </w:p>
    <w:p w:rsidR="00E1301F" w:rsidRPr="00D16A0B" w:rsidRDefault="00DC6CC5">
      <w:pPr>
        <w:numPr>
          <w:ilvl w:val="0"/>
          <w:numId w:val="1"/>
        </w:numPr>
        <w:ind w:hanging="268"/>
        <w:rPr>
          <w:rFonts w:asciiTheme="minorHAnsi" w:hAnsiTheme="minorHAnsi"/>
          <w:sz w:val="20"/>
          <w:szCs w:val="20"/>
        </w:rPr>
      </w:pPr>
      <w:r w:rsidRPr="00D16A0B">
        <w:rPr>
          <w:rFonts w:asciiTheme="minorHAnsi" w:hAnsiTheme="minorHAnsi"/>
          <w:sz w:val="20"/>
          <w:szCs w:val="20"/>
        </w:rPr>
        <w:t>Infecções: ferida operatória, vias urinárias, peritonite (</w:t>
      </w:r>
      <w:r w:rsidR="0047618C">
        <w:rPr>
          <w:rFonts w:asciiTheme="minorHAnsi" w:hAnsiTheme="minorHAnsi"/>
          <w:sz w:val="20"/>
          <w:szCs w:val="20"/>
        </w:rPr>
        <w:t>infecção na cavidade abdominal);</w:t>
      </w:r>
    </w:p>
    <w:p w:rsidR="00E1301F" w:rsidRPr="00D16A0B" w:rsidRDefault="00DC6CC5">
      <w:pPr>
        <w:numPr>
          <w:ilvl w:val="0"/>
          <w:numId w:val="1"/>
        </w:numPr>
        <w:ind w:hanging="268"/>
        <w:rPr>
          <w:rFonts w:asciiTheme="minorHAnsi" w:hAnsiTheme="minorHAnsi"/>
          <w:sz w:val="20"/>
          <w:szCs w:val="20"/>
        </w:rPr>
      </w:pPr>
      <w:r w:rsidRPr="00D16A0B">
        <w:rPr>
          <w:rFonts w:asciiTheme="minorHAnsi" w:hAnsiTheme="minorHAnsi"/>
          <w:sz w:val="20"/>
          <w:szCs w:val="20"/>
        </w:rPr>
        <w:t xml:space="preserve">Hérnia </w:t>
      </w:r>
      <w:proofErr w:type="spellStart"/>
      <w:r w:rsidRPr="00D16A0B">
        <w:rPr>
          <w:rFonts w:asciiTheme="minorHAnsi" w:hAnsiTheme="minorHAnsi"/>
          <w:sz w:val="20"/>
          <w:szCs w:val="20"/>
        </w:rPr>
        <w:t>incisional</w:t>
      </w:r>
      <w:proofErr w:type="spellEnd"/>
      <w:r w:rsidRPr="00D16A0B">
        <w:rPr>
          <w:rFonts w:asciiTheme="minorHAnsi" w:hAnsiTheme="minorHAnsi"/>
          <w:sz w:val="20"/>
          <w:szCs w:val="20"/>
        </w:rPr>
        <w:t xml:space="preserve"> (aquela que </w:t>
      </w:r>
      <w:r w:rsidR="0047618C">
        <w:rPr>
          <w:rFonts w:asciiTheme="minorHAnsi" w:hAnsiTheme="minorHAnsi"/>
          <w:sz w:val="20"/>
          <w:szCs w:val="20"/>
        </w:rPr>
        <w:t>se forma na cicatriz cirúrgica);</w:t>
      </w:r>
    </w:p>
    <w:p w:rsidR="00E1301F" w:rsidRPr="00D16A0B" w:rsidRDefault="0047618C">
      <w:pPr>
        <w:numPr>
          <w:ilvl w:val="0"/>
          <w:numId w:val="1"/>
        </w:numPr>
        <w:ind w:hanging="26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Prolapso da cúpula vaginal;</w:t>
      </w:r>
    </w:p>
    <w:p w:rsidR="00E1301F" w:rsidRPr="00D16A0B" w:rsidRDefault="00DC6CC5">
      <w:pPr>
        <w:numPr>
          <w:ilvl w:val="0"/>
          <w:numId w:val="1"/>
        </w:numPr>
        <w:spacing w:after="246"/>
        <w:ind w:hanging="268"/>
        <w:rPr>
          <w:rFonts w:asciiTheme="minorHAnsi" w:hAnsiTheme="minorHAnsi"/>
          <w:sz w:val="20"/>
          <w:szCs w:val="20"/>
        </w:rPr>
      </w:pPr>
      <w:r w:rsidRPr="00D16A0B">
        <w:rPr>
          <w:rFonts w:asciiTheme="minorHAnsi" w:hAnsiTheme="minorHAnsi"/>
          <w:sz w:val="20"/>
          <w:szCs w:val="20"/>
        </w:rPr>
        <w:t xml:space="preserve">Possibilidade de cicatrizes com formação de </w:t>
      </w:r>
      <w:r w:rsidR="001802DA" w:rsidRPr="00D16A0B">
        <w:rPr>
          <w:rFonts w:asciiTheme="minorHAnsi" w:hAnsiTheme="minorHAnsi"/>
          <w:sz w:val="20"/>
          <w:szCs w:val="20"/>
        </w:rPr>
        <w:t>queloides</w:t>
      </w:r>
      <w:r w:rsidRPr="00D16A0B">
        <w:rPr>
          <w:rFonts w:asciiTheme="minorHAnsi" w:hAnsiTheme="minorHAnsi"/>
          <w:sz w:val="20"/>
          <w:szCs w:val="20"/>
        </w:rPr>
        <w:t xml:space="preserve"> (cicatriz hipertrófica-grosseira).</w:t>
      </w:r>
    </w:p>
    <w:p w:rsidR="00E1301F" w:rsidRPr="00D16A0B" w:rsidRDefault="00DC6CC5">
      <w:pPr>
        <w:ind w:left="3"/>
        <w:rPr>
          <w:rFonts w:asciiTheme="minorHAnsi" w:hAnsiTheme="minorHAnsi"/>
          <w:sz w:val="20"/>
          <w:szCs w:val="20"/>
        </w:rPr>
      </w:pPr>
      <w:r w:rsidRPr="00D16A0B">
        <w:rPr>
          <w:rFonts w:asciiTheme="minorHAnsi" w:hAnsiTheme="minorHAnsi"/>
          <w:b/>
          <w:sz w:val="20"/>
          <w:szCs w:val="20"/>
        </w:rPr>
        <w:t xml:space="preserve">CBHPM </w:t>
      </w:r>
      <w:r w:rsidRPr="00D16A0B">
        <w:rPr>
          <w:rFonts w:asciiTheme="minorHAnsi" w:hAnsiTheme="minorHAnsi"/>
          <w:sz w:val="20"/>
          <w:szCs w:val="20"/>
        </w:rPr>
        <w:t>–</w:t>
      </w:r>
      <w:r w:rsidRPr="00D16A0B">
        <w:rPr>
          <w:rFonts w:asciiTheme="minorHAnsi" w:hAnsiTheme="minorHAnsi"/>
          <w:b/>
          <w:sz w:val="20"/>
          <w:szCs w:val="20"/>
        </w:rPr>
        <w:t xml:space="preserve"> </w:t>
      </w:r>
      <w:r w:rsidRPr="00D16A0B">
        <w:rPr>
          <w:rFonts w:asciiTheme="minorHAnsi" w:hAnsiTheme="minorHAnsi"/>
          <w:sz w:val="20"/>
          <w:szCs w:val="20"/>
        </w:rPr>
        <w:t>3.13.03.10-2</w:t>
      </w:r>
    </w:p>
    <w:p w:rsidR="0082154B" w:rsidRPr="00D16A0B" w:rsidRDefault="00DC6CC5" w:rsidP="005E1FA5">
      <w:pPr>
        <w:spacing w:after="244"/>
        <w:ind w:left="3"/>
        <w:rPr>
          <w:rFonts w:asciiTheme="minorHAnsi" w:hAnsiTheme="minorHAnsi"/>
          <w:sz w:val="20"/>
          <w:szCs w:val="20"/>
        </w:rPr>
      </w:pPr>
      <w:r w:rsidRPr="00D16A0B">
        <w:rPr>
          <w:rFonts w:asciiTheme="minorHAnsi" w:hAnsiTheme="minorHAnsi"/>
          <w:b/>
          <w:sz w:val="20"/>
          <w:szCs w:val="20"/>
        </w:rPr>
        <w:t xml:space="preserve">CID </w:t>
      </w:r>
      <w:r w:rsidRPr="00D16A0B">
        <w:rPr>
          <w:rFonts w:asciiTheme="minorHAnsi" w:hAnsiTheme="minorHAnsi"/>
          <w:sz w:val="20"/>
          <w:szCs w:val="20"/>
        </w:rPr>
        <w:t>–</w:t>
      </w:r>
      <w:r w:rsidRPr="00D16A0B">
        <w:rPr>
          <w:rFonts w:asciiTheme="minorHAnsi" w:hAnsiTheme="minorHAnsi"/>
          <w:b/>
          <w:sz w:val="20"/>
          <w:szCs w:val="20"/>
        </w:rPr>
        <w:t xml:space="preserve"> </w:t>
      </w:r>
      <w:r w:rsidRPr="00D16A0B">
        <w:rPr>
          <w:rFonts w:asciiTheme="minorHAnsi" w:hAnsiTheme="minorHAnsi"/>
          <w:sz w:val="20"/>
          <w:szCs w:val="20"/>
        </w:rPr>
        <w:t>N 85.9</w:t>
      </w:r>
    </w:p>
    <w:p w:rsidR="00E1301F" w:rsidRDefault="00194CA6" w:rsidP="001802DA">
      <w:pPr>
        <w:spacing w:after="300"/>
        <w:ind w:left="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Declaro</w:t>
      </w:r>
      <w:r w:rsidR="00DC6CC5" w:rsidRPr="00D16A0B">
        <w:rPr>
          <w:rFonts w:asciiTheme="minorHAnsi" w:hAnsiTheme="minorHAnsi"/>
          <w:sz w:val="20"/>
          <w:szCs w:val="20"/>
        </w:rPr>
        <w:t xml:space="preserve"> ainda, ter lido as informações contidas no presente instrumento, as quais entendeu perfeitamente e aceitou, compromissando-se respeitar integralmente as instruções fornecidas </w:t>
      </w:r>
      <w:proofErr w:type="gramStart"/>
      <w:r w:rsidR="00DC6CC5" w:rsidRPr="00D16A0B">
        <w:rPr>
          <w:rFonts w:asciiTheme="minorHAnsi" w:hAnsiTheme="minorHAnsi"/>
          <w:sz w:val="20"/>
          <w:szCs w:val="20"/>
        </w:rPr>
        <w:t>pelo(</w:t>
      </w:r>
      <w:proofErr w:type="gramEnd"/>
      <w:r w:rsidR="00DC6CC5" w:rsidRPr="00D16A0B">
        <w:rPr>
          <w:rFonts w:asciiTheme="minorHAnsi" w:hAnsiTheme="minorHAnsi"/>
          <w:sz w:val="20"/>
          <w:szCs w:val="20"/>
        </w:rPr>
        <w:t>a) médico(a), estando ciente de que sua não observância poderá acarretar riscos e efeitos colaterais a si (ou ao paciente).</w:t>
      </w:r>
    </w:p>
    <w:p w:rsidR="0047618C" w:rsidRPr="00D16A0B" w:rsidRDefault="00194CA6" w:rsidP="001802DA">
      <w:pPr>
        <w:spacing w:after="300"/>
        <w:ind w:left="8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Declaro</w:t>
      </w:r>
      <w:r w:rsidR="00DC6CC5" w:rsidRPr="00D16A0B">
        <w:rPr>
          <w:rFonts w:asciiTheme="minorHAnsi" w:hAnsiTheme="minorHAnsi"/>
          <w:sz w:val="20"/>
          <w:szCs w:val="20"/>
        </w:rPr>
        <w:t xml:space="preserve">, igualmente, estar ciente de que o tratamento adotado </w:t>
      </w:r>
      <w:r w:rsidR="00DC6CC5" w:rsidRPr="00D16A0B">
        <w:rPr>
          <w:rFonts w:asciiTheme="minorHAnsi" w:hAnsiTheme="minorHAnsi"/>
          <w:b/>
          <w:sz w:val="20"/>
          <w:szCs w:val="20"/>
        </w:rPr>
        <w:t>não assegura a garantia de cura</w:t>
      </w:r>
      <w:r w:rsidR="00DC6CC5" w:rsidRPr="00D16A0B">
        <w:rPr>
          <w:rFonts w:asciiTheme="minorHAnsi" w:hAnsiTheme="minorHAnsi"/>
          <w:sz w:val="20"/>
          <w:szCs w:val="20"/>
        </w:rPr>
        <w:t xml:space="preserve">, e que a evolução da doença e do tratamento podem obrigar o (a) médico (a) a modificar as condutas inicialmente propostas, sendo que, neste caso, fica </w:t>
      </w:r>
      <w:proofErr w:type="gramStart"/>
      <w:r w:rsidR="00DC6CC5" w:rsidRPr="00D16A0B">
        <w:rPr>
          <w:rFonts w:asciiTheme="minorHAnsi" w:hAnsiTheme="minorHAnsi"/>
          <w:sz w:val="20"/>
          <w:szCs w:val="20"/>
        </w:rPr>
        <w:t>o(</w:t>
      </w:r>
      <w:proofErr w:type="gramEnd"/>
      <w:r w:rsidR="00DC6CC5" w:rsidRPr="00D16A0B">
        <w:rPr>
          <w:rFonts w:asciiTheme="minorHAnsi" w:hAnsiTheme="minorHAnsi"/>
          <w:sz w:val="20"/>
          <w:szCs w:val="20"/>
        </w:rPr>
        <w:t>a) mesmo(a) autorizado(a), desde já, a tomar providências necessárias para tentar a solução dos problemas surgidos, segundo seu julgamento.</w:t>
      </w:r>
    </w:p>
    <w:p w:rsidR="00E1301F" w:rsidRDefault="005E1FA5" w:rsidP="005E1FA5">
      <w:pPr>
        <w:spacing w:after="24" w:line="233" w:lineRule="auto"/>
        <w:ind w:left="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Finalmente, declaro</w:t>
      </w:r>
      <w:r w:rsidR="00DC6CC5" w:rsidRPr="00D16A0B">
        <w:rPr>
          <w:rFonts w:asciiTheme="minorHAnsi" w:hAnsiTheme="minorHAnsi"/>
          <w:b/>
          <w:sz w:val="20"/>
          <w:szCs w:val="20"/>
        </w:rPr>
        <w:t xml:space="preserve"> ter sido informado a respeito de métodos terapêuticos alternativos e estar atendido em suas dúvidas e questões, através de linguagem clara e acessível.</w:t>
      </w:r>
      <w:r w:rsidRPr="00D16A0B">
        <w:rPr>
          <w:rFonts w:asciiTheme="minorHAnsi" w:hAnsiTheme="minorHAnsi"/>
          <w:b/>
          <w:sz w:val="20"/>
          <w:szCs w:val="20"/>
        </w:rPr>
        <w:t xml:space="preserve"> </w:t>
      </w:r>
      <w:r w:rsidR="00DC6CC5" w:rsidRPr="00D16A0B">
        <w:rPr>
          <w:rFonts w:asciiTheme="minorHAnsi" w:hAnsiTheme="minorHAnsi"/>
          <w:b/>
          <w:sz w:val="20"/>
          <w:szCs w:val="20"/>
        </w:rPr>
        <w:t>Assim, tendo lido, entendido e aceito as explicações sobre os mais comuns RISCOS E COMPLICAÇÕES deste procedimento, expressa seu pleno consentimento para sua realização.</w:t>
      </w:r>
    </w:p>
    <w:p w:rsidR="0047618C" w:rsidRPr="00D16A0B" w:rsidRDefault="0047618C" w:rsidP="005E1FA5">
      <w:pPr>
        <w:spacing w:after="514" w:line="233" w:lineRule="auto"/>
        <w:ind w:left="0" w:firstLine="0"/>
        <w:jc w:val="left"/>
        <w:rPr>
          <w:rFonts w:asciiTheme="minorHAnsi" w:hAnsiTheme="minorHAnsi"/>
          <w:sz w:val="20"/>
          <w:szCs w:val="20"/>
        </w:rPr>
      </w:pPr>
    </w:p>
    <w:p w:rsidR="00D16A0B" w:rsidRPr="00933DCB" w:rsidRDefault="00D16A0B" w:rsidP="00D16A0B">
      <w:pPr>
        <w:spacing w:after="500"/>
        <w:ind w:left="1" w:right="11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Campos dos Goytacazes (</w:t>
      </w:r>
      <w:proofErr w:type="gramStart"/>
      <w:r>
        <w:rPr>
          <w:rFonts w:asciiTheme="minorHAnsi" w:hAnsiTheme="minorHAnsi"/>
          <w:sz w:val="20"/>
          <w:szCs w:val="20"/>
        </w:rPr>
        <w:t>RJ)</w:t>
      </w:r>
      <w:r w:rsidRPr="00933DCB">
        <w:rPr>
          <w:rFonts w:asciiTheme="minorHAnsi" w:hAnsiTheme="minorHAnsi"/>
          <w:sz w:val="20"/>
          <w:szCs w:val="20"/>
        </w:rPr>
        <w:t>_</w:t>
      </w:r>
      <w:proofErr w:type="gramEnd"/>
      <w:r w:rsidRPr="00933DCB">
        <w:rPr>
          <w:rFonts w:asciiTheme="minorHAnsi" w:hAnsiTheme="minorHAnsi"/>
          <w:sz w:val="20"/>
          <w:szCs w:val="20"/>
        </w:rPr>
        <w:t xml:space="preserve">______ de_______________ </w:t>
      </w:r>
      <w:proofErr w:type="spellStart"/>
      <w:r w:rsidRPr="00933DCB">
        <w:rPr>
          <w:rFonts w:asciiTheme="minorHAnsi" w:hAnsiTheme="minorHAnsi"/>
          <w:sz w:val="20"/>
          <w:szCs w:val="20"/>
        </w:rPr>
        <w:t>de</w:t>
      </w:r>
      <w:proofErr w:type="spellEnd"/>
      <w:r w:rsidRPr="00933DCB">
        <w:rPr>
          <w:rFonts w:asciiTheme="minorHAnsi" w:hAnsiTheme="minorHAnsi"/>
          <w:sz w:val="20"/>
          <w:szCs w:val="20"/>
        </w:rPr>
        <w:t xml:space="preserve"> _______.</w:t>
      </w:r>
    </w:p>
    <w:p w:rsidR="00D16A0B" w:rsidRPr="00933DCB" w:rsidRDefault="00D16A0B" w:rsidP="00D16A0B">
      <w:pPr>
        <w:tabs>
          <w:tab w:val="center" w:pos="7008"/>
        </w:tabs>
        <w:ind w:left="0" w:firstLine="0"/>
        <w:jc w:val="left"/>
        <w:rPr>
          <w:rFonts w:asciiTheme="minorHAnsi" w:hAnsiTheme="minorHAnsi"/>
          <w:sz w:val="20"/>
          <w:szCs w:val="20"/>
        </w:rPr>
      </w:pPr>
      <w:r w:rsidRPr="00933DCB">
        <w:rPr>
          <w:rFonts w:asciiTheme="minorHAnsi" w:hAnsiTheme="minorHAnsi"/>
          <w:sz w:val="20"/>
          <w:szCs w:val="20"/>
        </w:rPr>
        <w:t>_____________________________________</w:t>
      </w:r>
      <w:r w:rsidRPr="00933DCB">
        <w:rPr>
          <w:rFonts w:asciiTheme="minorHAnsi" w:hAnsiTheme="minorHAnsi"/>
          <w:sz w:val="20"/>
          <w:szCs w:val="20"/>
        </w:rPr>
        <w:tab/>
        <w:t>______________________________________</w:t>
      </w:r>
    </w:p>
    <w:p w:rsidR="00D16A0B" w:rsidRDefault="00D16A0B" w:rsidP="001802DA">
      <w:pPr>
        <w:tabs>
          <w:tab w:val="center" w:pos="5915"/>
        </w:tabs>
        <w:spacing w:after="600"/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</w:t>
      </w:r>
      <w:r w:rsidRPr="00933DCB">
        <w:rPr>
          <w:rFonts w:asciiTheme="minorHAnsi" w:hAnsiTheme="minorHAnsi"/>
          <w:sz w:val="20"/>
          <w:szCs w:val="20"/>
        </w:rPr>
        <w:t>Ass. Paciente e/ou Responsável</w:t>
      </w:r>
      <w:r w:rsidRPr="00933DCB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                                   </w:t>
      </w:r>
      <w:r w:rsidRPr="00933DCB">
        <w:rPr>
          <w:rFonts w:asciiTheme="minorHAnsi" w:hAnsiTheme="minorHAnsi"/>
          <w:sz w:val="20"/>
          <w:szCs w:val="20"/>
        </w:rPr>
        <w:t>Ass. Medico Assistente</w:t>
      </w:r>
    </w:p>
    <w:p w:rsidR="001802DA" w:rsidRPr="00933DCB" w:rsidRDefault="001802DA" w:rsidP="001802DA">
      <w:pPr>
        <w:tabs>
          <w:tab w:val="center" w:pos="5915"/>
        </w:tabs>
        <w:spacing w:after="600"/>
        <w:ind w:left="0" w:firstLine="0"/>
        <w:rPr>
          <w:rFonts w:asciiTheme="minorHAnsi" w:hAnsiTheme="minorHAnsi"/>
          <w:sz w:val="20"/>
          <w:szCs w:val="20"/>
        </w:rPr>
      </w:pPr>
    </w:p>
    <w:p w:rsidR="00D16A0B" w:rsidRPr="00933DCB" w:rsidRDefault="00D16A0B" w:rsidP="00D16A0B">
      <w:pPr>
        <w:tabs>
          <w:tab w:val="center" w:pos="7016"/>
        </w:tabs>
        <w:ind w:left="0" w:firstLine="0"/>
        <w:jc w:val="left"/>
        <w:rPr>
          <w:rFonts w:asciiTheme="minorHAnsi" w:hAnsiTheme="minorHAnsi"/>
          <w:sz w:val="20"/>
          <w:szCs w:val="20"/>
        </w:rPr>
      </w:pPr>
      <w:r w:rsidRPr="00933DCB">
        <w:rPr>
          <w:rFonts w:asciiTheme="minorHAnsi" w:hAnsiTheme="minorHAnsi"/>
          <w:sz w:val="20"/>
          <w:szCs w:val="20"/>
        </w:rPr>
        <w:lastRenderedPageBreak/>
        <w:t>Nome: _______________________________</w:t>
      </w:r>
      <w:r w:rsidRPr="00933DCB">
        <w:rPr>
          <w:rFonts w:asciiTheme="minorHAnsi" w:hAnsiTheme="minorHAnsi"/>
          <w:sz w:val="20"/>
          <w:szCs w:val="20"/>
        </w:rPr>
        <w:tab/>
        <w:t>Nome: ________________________________</w:t>
      </w:r>
    </w:p>
    <w:p w:rsidR="00D16A0B" w:rsidRDefault="00D16A0B" w:rsidP="00D16A0B">
      <w:pPr>
        <w:tabs>
          <w:tab w:val="center" w:pos="6719"/>
        </w:tabs>
        <w:spacing w:after="487"/>
        <w:ind w:left="0" w:firstLine="0"/>
        <w:jc w:val="left"/>
        <w:rPr>
          <w:rFonts w:asciiTheme="minorHAnsi" w:hAnsiTheme="minorHAnsi"/>
          <w:sz w:val="20"/>
          <w:szCs w:val="20"/>
        </w:rPr>
      </w:pPr>
      <w:r w:rsidRPr="00933DCB">
        <w:rPr>
          <w:rFonts w:asciiTheme="minorHAnsi" w:hAnsiTheme="minorHAnsi"/>
          <w:sz w:val="20"/>
          <w:szCs w:val="20"/>
        </w:rPr>
        <w:t>RG/CPF: _____________________________</w:t>
      </w:r>
      <w:r w:rsidRPr="00933DCB">
        <w:rPr>
          <w:rFonts w:asciiTheme="minorHAnsi" w:hAnsiTheme="minorHAnsi"/>
          <w:sz w:val="20"/>
          <w:szCs w:val="20"/>
        </w:rPr>
        <w:tab/>
        <w:t>CRM: _______________ UF: _________</w:t>
      </w:r>
    </w:p>
    <w:p w:rsidR="00D16A0B" w:rsidRPr="005D2606" w:rsidRDefault="00D16A0B" w:rsidP="00D16A0B">
      <w:pPr>
        <w:tabs>
          <w:tab w:val="left" w:pos="3952"/>
        </w:tabs>
        <w:spacing w:after="200"/>
        <w:ind w:left="0" w:firstLine="0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5D2606">
        <w:rPr>
          <w:rFonts w:asciiTheme="minorHAnsi" w:hAnsiTheme="minorHAnsi"/>
          <w:b/>
          <w:sz w:val="20"/>
          <w:szCs w:val="20"/>
        </w:rPr>
        <w:t>Testemunhas</w:t>
      </w:r>
    </w:p>
    <w:p w:rsidR="00D16A0B" w:rsidRDefault="00D16A0B" w:rsidP="00D16A0B">
      <w:pPr>
        <w:tabs>
          <w:tab w:val="left" w:pos="3952"/>
        </w:tabs>
        <w:ind w:left="0"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                                ______________________________________</w:t>
      </w:r>
    </w:p>
    <w:p w:rsidR="00D16A0B" w:rsidRDefault="00D16A0B" w:rsidP="00D16A0B">
      <w:pPr>
        <w:tabs>
          <w:tab w:val="left" w:pos="3952"/>
        </w:tabs>
        <w:ind w:left="0"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Nome/RG                                                                                                    Nome/RG</w:t>
      </w:r>
    </w:p>
    <w:p w:rsidR="0047618C" w:rsidRDefault="0047618C" w:rsidP="00D16A0B">
      <w:pPr>
        <w:tabs>
          <w:tab w:val="left" w:pos="3952"/>
        </w:tabs>
        <w:ind w:left="0" w:firstLine="0"/>
        <w:jc w:val="left"/>
        <w:rPr>
          <w:rFonts w:asciiTheme="minorHAnsi" w:hAnsiTheme="minorHAnsi"/>
          <w:sz w:val="20"/>
          <w:szCs w:val="20"/>
        </w:rPr>
      </w:pPr>
    </w:p>
    <w:p w:rsidR="00D16A0B" w:rsidRDefault="00D16A0B" w:rsidP="00D16A0B">
      <w:pPr>
        <w:tabs>
          <w:tab w:val="left" w:pos="3952"/>
        </w:tabs>
        <w:ind w:left="0" w:firstLine="0"/>
        <w:jc w:val="left"/>
        <w:rPr>
          <w:rFonts w:asciiTheme="minorHAnsi" w:hAnsiTheme="minorHAnsi"/>
          <w:sz w:val="20"/>
          <w:szCs w:val="20"/>
        </w:rPr>
      </w:pPr>
    </w:p>
    <w:p w:rsidR="00E1301F" w:rsidRPr="00D16A0B" w:rsidRDefault="00DC6CC5">
      <w:pPr>
        <w:ind w:left="3"/>
        <w:rPr>
          <w:rFonts w:asciiTheme="minorHAnsi" w:hAnsiTheme="minorHAnsi"/>
          <w:sz w:val="20"/>
          <w:szCs w:val="20"/>
        </w:rPr>
      </w:pPr>
      <w:r w:rsidRPr="00D16A0B">
        <w:rPr>
          <w:rFonts w:asciiTheme="minorHAnsi" w:hAnsiTheme="minorHAnsi"/>
          <w:b/>
          <w:sz w:val="20"/>
          <w:szCs w:val="20"/>
        </w:rPr>
        <w:t>Código de Ética Médica – Art. 22</w:t>
      </w:r>
      <w:r w:rsidRPr="00D16A0B">
        <w:rPr>
          <w:rFonts w:asciiTheme="minorHAnsi" w:hAnsiTheme="minorHAnsi"/>
          <w:sz w:val="20"/>
          <w:szCs w:val="20"/>
        </w:rPr>
        <w:t>. É vedado ao médico deixar de obter consentimento do paciente ou de seu representante legal após esclarecê-lo sobre o procedimento a ser realizado, salvo em caso de risco iminente de morte.</w:t>
      </w:r>
    </w:p>
    <w:p w:rsidR="00E1301F" w:rsidRPr="00D16A0B" w:rsidRDefault="00DC6CC5">
      <w:pPr>
        <w:spacing w:after="372"/>
        <w:ind w:left="3"/>
        <w:rPr>
          <w:rFonts w:asciiTheme="minorHAnsi" w:hAnsiTheme="minorHAnsi"/>
          <w:sz w:val="20"/>
          <w:szCs w:val="20"/>
        </w:rPr>
      </w:pPr>
      <w:r w:rsidRPr="00D16A0B">
        <w:rPr>
          <w:rFonts w:asciiTheme="minorHAnsi" w:hAnsiTheme="minorHAnsi"/>
          <w:b/>
          <w:sz w:val="20"/>
          <w:szCs w:val="20"/>
        </w:rPr>
        <w:t xml:space="preserve">Art. 34. </w:t>
      </w:r>
      <w:r w:rsidRPr="00D16A0B">
        <w:rPr>
          <w:rFonts w:asciiTheme="minorHAnsi" w:hAnsiTheme="minorHAnsi"/>
          <w:sz w:val="20"/>
          <w:szCs w:val="20"/>
        </w:rPr>
        <w:t xml:space="preserve">É vedado ao médico deixar de informar ao paciente o diagnóstico, o prognóstico, os riscos e os objetivos do tratamento, salvo quando a comunicação direta possa lhe provocar </w:t>
      </w:r>
      <w:proofErr w:type="spellStart"/>
      <w:r w:rsidRPr="00D16A0B">
        <w:rPr>
          <w:rFonts w:asciiTheme="minorHAnsi" w:hAnsiTheme="minorHAnsi"/>
          <w:sz w:val="20"/>
          <w:szCs w:val="20"/>
        </w:rPr>
        <w:t>dano</w:t>
      </w:r>
      <w:proofErr w:type="spellEnd"/>
      <w:r w:rsidRPr="00D16A0B">
        <w:rPr>
          <w:rFonts w:asciiTheme="minorHAnsi" w:hAnsiTheme="minorHAnsi"/>
          <w:sz w:val="20"/>
          <w:szCs w:val="20"/>
        </w:rPr>
        <w:t>, devendo, nesse caso, fazer a comunicação a seu representante legal.</w:t>
      </w:r>
    </w:p>
    <w:p w:rsidR="00E1301F" w:rsidRPr="00D16A0B" w:rsidRDefault="00DC6CC5">
      <w:pPr>
        <w:spacing w:after="4632"/>
        <w:ind w:left="3"/>
        <w:rPr>
          <w:rFonts w:asciiTheme="minorHAnsi" w:hAnsiTheme="minorHAnsi"/>
          <w:sz w:val="20"/>
          <w:szCs w:val="20"/>
        </w:rPr>
      </w:pPr>
      <w:r w:rsidRPr="00D16A0B">
        <w:rPr>
          <w:rFonts w:asciiTheme="minorHAnsi" w:hAnsiTheme="minorHAnsi"/>
          <w:b/>
          <w:sz w:val="20"/>
          <w:szCs w:val="20"/>
        </w:rPr>
        <w:t xml:space="preserve">Lei 8.078 de 11/09/1990 – Código Brasileiro de Defesa do Consumidor: Art. 9º </w:t>
      </w:r>
      <w:r w:rsidRPr="00D16A0B">
        <w:rPr>
          <w:rFonts w:asciiTheme="minorHAnsi" w:hAnsiTheme="minorHAnsi"/>
          <w:sz w:val="20"/>
          <w:szCs w:val="20"/>
        </w:rPr>
        <w:t>- O fornecedor de produtos ou serviços potencialmente perigosos à saúde ou segurança deverá informar, de maneira ostensiva e adequada, a respeito da sua nocividade ou periculosidade, sem prejuízo da adoção de outras medidas cabíveis em cada caso concreto. Art. 39º - É vedado ao fornecedor de produtos ou serviços dentre outras práticas abusivas: VI – executar serviços sem a prévia elaboração de orçamento e autorização expressa do consumidor, ressalvadas as decorrentes de práticas anteriores entre as partes.</w:t>
      </w:r>
    </w:p>
    <w:sectPr w:rsidR="00E1301F" w:rsidRPr="00D16A0B" w:rsidSect="00D16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27" w:bottom="2" w:left="1136" w:header="720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C5" w:rsidRDefault="00DC6CC5" w:rsidP="00D16A0B">
      <w:pPr>
        <w:spacing w:after="0" w:line="240" w:lineRule="auto"/>
      </w:pPr>
      <w:r>
        <w:separator/>
      </w:r>
    </w:p>
  </w:endnote>
  <w:endnote w:type="continuationSeparator" w:id="0">
    <w:p w:rsidR="00DC6CC5" w:rsidRDefault="00DC6CC5" w:rsidP="00D1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AF" w:rsidRDefault="009A03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0B" w:rsidRPr="00D3308B" w:rsidRDefault="00D16A0B" w:rsidP="00D16A0B">
    <w:pPr>
      <w:pStyle w:val="Rodap"/>
      <w:ind w:left="0" w:firstLine="0"/>
      <w:rPr>
        <w:rFonts w:asciiTheme="minorHAnsi" w:hAnsiTheme="minorHAnsi"/>
        <w:sz w:val="16"/>
        <w:szCs w:val="16"/>
      </w:rPr>
    </w:pPr>
    <w:r w:rsidRPr="005D2606">
      <w:rPr>
        <w:rFonts w:asciiTheme="minorHAnsi" w:hAnsiTheme="minorHAnsi"/>
        <w:sz w:val="16"/>
        <w:szCs w:val="16"/>
      </w:rPr>
      <w:t>TM-</w:t>
    </w:r>
    <w:r>
      <w:rPr>
        <w:rFonts w:asciiTheme="minorHAnsi" w:hAnsiTheme="minorHAnsi"/>
        <w:sz w:val="16"/>
        <w:szCs w:val="16"/>
      </w:rPr>
      <w:t xml:space="preserve">GINECO-012, Rev.00 </w:t>
    </w:r>
  </w:p>
  <w:p w:rsidR="00D16A0B" w:rsidRDefault="00D16A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AF" w:rsidRDefault="009A03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C5" w:rsidRDefault="00DC6CC5" w:rsidP="00D16A0B">
      <w:pPr>
        <w:spacing w:after="0" w:line="240" w:lineRule="auto"/>
      </w:pPr>
      <w:r>
        <w:separator/>
      </w:r>
    </w:p>
  </w:footnote>
  <w:footnote w:type="continuationSeparator" w:id="0">
    <w:p w:rsidR="00DC6CC5" w:rsidRDefault="00DC6CC5" w:rsidP="00D1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AF" w:rsidRDefault="009A03A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0B" w:rsidRPr="009A03AF" w:rsidRDefault="00D16A0B" w:rsidP="009A03AF">
    <w:pPr>
      <w:pBdr>
        <w:top w:val="single" w:sz="4" w:space="0" w:color="auto"/>
      </w:pBdr>
      <w:tabs>
        <w:tab w:val="left" w:pos="8647"/>
      </w:tabs>
      <w:ind w:right="1003"/>
      <w:jc w:val="left"/>
      <w:rPr>
        <w:rFonts w:asciiTheme="minorHAnsi" w:hAnsiTheme="minorHAnsi" w:cs="Arial"/>
        <w:b/>
        <w:sz w:val="28"/>
      </w:rPr>
    </w:pPr>
    <w:r w:rsidRPr="00A02D25">
      <w:rPr>
        <w:rFonts w:asciiTheme="minorHAnsi" w:hAnsiTheme="minorHAnsi" w:cs="Arial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4E28804D" wp14:editId="02CEE683">
          <wp:simplePos x="0" y="0"/>
          <wp:positionH relativeFrom="page">
            <wp:posOffset>5806912</wp:posOffset>
          </wp:positionH>
          <wp:positionV relativeFrom="paragraph">
            <wp:posOffset>-351790</wp:posOffset>
          </wp:positionV>
          <wp:extent cx="1095375" cy="619125"/>
          <wp:effectExtent l="0" t="0" r="9525" b="952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2D25">
      <w:rPr>
        <w:rFonts w:asciiTheme="minorHAnsi" w:hAnsiTheme="minorHAnsi"/>
        <w:b/>
        <w:sz w:val="28"/>
      </w:rPr>
      <w:t>T</w:t>
    </w:r>
    <w:bookmarkStart w:id="0" w:name="_GoBack"/>
    <w:r w:rsidRPr="00A02D25">
      <w:rPr>
        <w:rFonts w:asciiTheme="minorHAnsi" w:hAnsiTheme="minorHAnsi"/>
        <w:b/>
        <w:sz w:val="28"/>
      </w:rPr>
      <w:t>ERMO DE CONSENTIMENTO LIVRE E ESCLARECIDO</w:t>
    </w:r>
    <w:bookmarkStart w:id="1" w:name="_Hlk523473615"/>
    <w:r w:rsidR="009A03AF">
      <w:rPr>
        <w:rFonts w:asciiTheme="minorHAnsi" w:hAnsiTheme="minorHAnsi" w:cs="Arial"/>
        <w:b/>
        <w:sz w:val="28"/>
      </w:rPr>
      <w:t xml:space="preserve"> PARA HISTERECTOMIAS</w:t>
    </w:r>
    <w:bookmarkEnd w:id="0"/>
  </w:p>
  <w:bookmarkEnd w:id="1"/>
  <w:p w:rsidR="00D16A0B" w:rsidRDefault="00D16A0B" w:rsidP="00D16A0B">
    <w:pPr>
      <w:pStyle w:val="Cabealh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AF" w:rsidRDefault="009A03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14FB4"/>
    <w:multiLevelType w:val="hybridMultilevel"/>
    <w:tmpl w:val="04D478D8"/>
    <w:lvl w:ilvl="0" w:tplc="04160001">
      <w:start w:val="1"/>
      <w:numFmt w:val="bullet"/>
      <w:lvlText w:val=""/>
      <w:lvlJc w:val="left"/>
      <w:pPr>
        <w:ind w:left="26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AA977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BAD0F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3CD37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A928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CF2E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AD0D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ED27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B2900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494841"/>
    <w:multiLevelType w:val="hybridMultilevel"/>
    <w:tmpl w:val="57280E84"/>
    <w:lvl w:ilvl="0" w:tplc="2A346F5A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4F7D0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FE10C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0CC7C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2CAF2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28BF8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ABF06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A48A2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9A2D6A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1F"/>
    <w:rsid w:val="001802DA"/>
    <w:rsid w:val="00194CA6"/>
    <w:rsid w:val="0047618C"/>
    <w:rsid w:val="005E1FA5"/>
    <w:rsid w:val="0082154B"/>
    <w:rsid w:val="009A03AF"/>
    <w:rsid w:val="00D16A0B"/>
    <w:rsid w:val="00DC6CC5"/>
    <w:rsid w:val="00E1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64F54DA-B536-4EE2-B83A-63091C47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8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D16A0B"/>
    <w:pPr>
      <w:keepNext/>
      <w:keepLines/>
      <w:spacing w:after="222" w:line="249" w:lineRule="auto"/>
      <w:ind w:left="10" w:right="302" w:hanging="10"/>
      <w:jc w:val="center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6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A0B"/>
    <w:rPr>
      <w:rFonts w:ascii="Trebuchet MS" w:eastAsia="Trebuchet MS" w:hAnsi="Trebuchet MS" w:cs="Trebuchet MS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16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A0B"/>
    <w:rPr>
      <w:rFonts w:ascii="Trebuchet MS" w:eastAsia="Trebuchet MS" w:hAnsi="Trebuchet MS" w:cs="Trebuchet MS"/>
      <w:color w:val="000000"/>
    </w:rPr>
  </w:style>
  <w:style w:type="character" w:customStyle="1" w:styleId="Ttulo1Char">
    <w:name w:val="Título 1 Char"/>
    <w:basedOn w:val="Fontepargpadro"/>
    <w:link w:val="Ttulo1"/>
    <w:uiPriority w:val="9"/>
    <w:rsid w:val="00D16A0B"/>
    <w:rPr>
      <w:rFonts w:ascii="Trebuchet MS" w:eastAsia="Trebuchet MS" w:hAnsi="Trebuchet MS" w:cs="Trebuchet MS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Ribeiro Alves</dc:creator>
  <cp:keywords/>
  <cp:lastModifiedBy>Kissylane da Silva Pinheiro Xavier</cp:lastModifiedBy>
  <cp:revision>8</cp:revision>
  <dcterms:created xsi:type="dcterms:W3CDTF">2018-08-31T13:19:00Z</dcterms:created>
  <dcterms:modified xsi:type="dcterms:W3CDTF">2019-02-20T14:31:00Z</dcterms:modified>
</cp:coreProperties>
</file>