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3A" w:rsidRPr="00527FD7" w:rsidRDefault="0084723A" w:rsidP="00EB2C75">
      <w:pPr>
        <w:jc w:val="both"/>
        <w:rPr>
          <w:rFonts w:ascii="Arial" w:hAnsi="Arial" w:cs="Arial"/>
          <w:sz w:val="20"/>
          <w:szCs w:val="20"/>
        </w:rPr>
      </w:pPr>
      <w:r w:rsidRPr="00527FD7">
        <w:rPr>
          <w:rFonts w:ascii="Arial" w:hAnsi="Arial" w:cs="Arial"/>
          <w:sz w:val="20"/>
          <w:szCs w:val="20"/>
        </w:rPr>
        <w:t>A Resolução CFM nº 1.762/05 estabelece em seu art. 1º “Considerar como procedimento terapêutico usual na prática médica oftalmológica, a utilização de anel intraestromal na córnea para o tratamento de pacientes com Ceratocone nos estágios III e IV, ressalvadas as contradiçõ</w:t>
      </w:r>
      <w:r w:rsidR="00966901">
        <w:rPr>
          <w:rFonts w:ascii="Arial" w:hAnsi="Arial" w:cs="Arial"/>
          <w:sz w:val="20"/>
          <w:szCs w:val="20"/>
        </w:rPr>
        <w:t>es contidas no Parecer CFM nº 2</w:t>
      </w:r>
      <w:r w:rsidRPr="00527FD7">
        <w:rPr>
          <w:rFonts w:ascii="Arial" w:hAnsi="Arial" w:cs="Arial"/>
          <w:sz w:val="20"/>
          <w:szCs w:val="20"/>
        </w:rPr>
        <w:t>, de 14 de janeiro de 2005, relacionados abaixo:</w:t>
      </w:r>
    </w:p>
    <w:p w:rsidR="0084723A" w:rsidRPr="00527FD7" w:rsidRDefault="0084723A" w:rsidP="00EB2C75">
      <w:pPr>
        <w:pStyle w:val="PargrafodaLista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527FD7">
        <w:rPr>
          <w:rFonts w:ascii="Arial" w:hAnsi="Arial" w:cs="Arial"/>
          <w:sz w:val="20"/>
          <w:szCs w:val="20"/>
        </w:rPr>
        <w:t>Ceratocone avançado com ceratometria mais que 75,0 dioptrias;</w:t>
      </w:r>
    </w:p>
    <w:p w:rsidR="0084723A" w:rsidRPr="00527FD7" w:rsidRDefault="0084723A" w:rsidP="00EB2C75">
      <w:pPr>
        <w:pStyle w:val="PargrafodaLista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527FD7">
        <w:rPr>
          <w:rFonts w:ascii="Arial" w:hAnsi="Arial" w:cs="Arial"/>
          <w:sz w:val="20"/>
          <w:szCs w:val="20"/>
        </w:rPr>
        <w:t>Ceratocone com opacidade severa de córnea;</w:t>
      </w:r>
    </w:p>
    <w:p w:rsidR="0084723A" w:rsidRPr="00527FD7" w:rsidRDefault="0084723A" w:rsidP="00EB2C75">
      <w:pPr>
        <w:pStyle w:val="PargrafodaLista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527FD7">
        <w:rPr>
          <w:rFonts w:ascii="Arial" w:hAnsi="Arial" w:cs="Arial"/>
          <w:sz w:val="20"/>
          <w:szCs w:val="20"/>
        </w:rPr>
        <w:t>Hidropsia de córnea;</w:t>
      </w:r>
    </w:p>
    <w:p w:rsidR="0084723A" w:rsidRPr="00527FD7" w:rsidRDefault="0084723A" w:rsidP="00EB2C75">
      <w:pPr>
        <w:pStyle w:val="PargrafodaLista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527FD7">
        <w:rPr>
          <w:rFonts w:ascii="Arial" w:hAnsi="Arial" w:cs="Arial"/>
          <w:sz w:val="20"/>
          <w:szCs w:val="20"/>
        </w:rPr>
        <w:t>Associação com processos infecciosos local ou sistêmico;</w:t>
      </w:r>
    </w:p>
    <w:p w:rsidR="00B57B74" w:rsidRPr="00527FD7" w:rsidRDefault="0084723A" w:rsidP="00EB2C75">
      <w:pPr>
        <w:pStyle w:val="PargrafodaLista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527FD7">
        <w:rPr>
          <w:rFonts w:ascii="Arial" w:hAnsi="Arial" w:cs="Arial"/>
          <w:sz w:val="20"/>
          <w:szCs w:val="20"/>
        </w:rPr>
        <w:t>Síndrome de erosão recorrente da córnea.”</w:t>
      </w:r>
    </w:p>
    <w:p w:rsidR="0084723A" w:rsidRPr="00527FD7" w:rsidRDefault="0084723A" w:rsidP="0084723A">
      <w:pPr>
        <w:rPr>
          <w:rFonts w:ascii="Arial" w:hAnsi="Arial" w:cs="Arial"/>
          <w:sz w:val="20"/>
          <w:szCs w:val="20"/>
        </w:rPr>
      </w:pPr>
      <w:r w:rsidRPr="00527FD7">
        <w:rPr>
          <w:rFonts w:ascii="Arial" w:hAnsi="Arial" w:cs="Arial"/>
          <w:sz w:val="20"/>
          <w:szCs w:val="20"/>
        </w:rPr>
        <w:t>Dispositivo ratificado pelo Processo-Consuta CFM nº 4.439</w:t>
      </w:r>
      <w:r w:rsidR="00EB2C75" w:rsidRPr="00527FD7">
        <w:rPr>
          <w:rFonts w:ascii="Arial" w:hAnsi="Arial" w:cs="Arial"/>
          <w:sz w:val="20"/>
          <w:szCs w:val="20"/>
        </w:rPr>
        <w:t xml:space="preserve"> – Parecer nº 32/10.</w:t>
      </w:r>
    </w:p>
    <w:p w:rsidR="00EB2C75" w:rsidRPr="00B57483" w:rsidRDefault="00EB2C75" w:rsidP="00EB2C75">
      <w:pPr>
        <w:spacing w:after="0"/>
        <w:rPr>
          <w:rFonts w:ascii="Arial" w:hAnsi="Arial" w:cs="Arial"/>
          <w:b/>
        </w:rPr>
      </w:pPr>
      <w:r w:rsidRPr="00B57483">
        <w:rPr>
          <w:rFonts w:ascii="Arial" w:hAnsi="Arial" w:cs="Arial"/>
          <w:b/>
        </w:rPr>
        <w:t>Dados do Paciente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529"/>
        <w:gridCol w:w="2693"/>
        <w:gridCol w:w="2276"/>
      </w:tblGrid>
      <w:tr w:rsidR="00B04EFD" w:rsidRPr="00527FD7" w:rsidTr="00B04EFD">
        <w:tc>
          <w:tcPr>
            <w:tcW w:w="55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B2C75" w:rsidRPr="00527FD7" w:rsidRDefault="00EB2C75" w:rsidP="00CE44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7FD7">
              <w:rPr>
                <w:rFonts w:ascii="Arial" w:hAnsi="Arial" w:cs="Arial"/>
                <w:sz w:val="16"/>
                <w:szCs w:val="16"/>
              </w:rPr>
              <w:t>Nome</w:t>
            </w:r>
          </w:p>
          <w:bookmarkStart w:id="0" w:name="Texto1"/>
          <w:p w:rsidR="00EB2C75" w:rsidRPr="00527FD7" w:rsidRDefault="00734EF5" w:rsidP="00B04E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04EFD" w:rsidRPr="00527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7FD7">
              <w:rPr>
                <w:rFonts w:ascii="Arial" w:hAnsi="Arial" w:cs="Arial"/>
                <w:sz w:val="20"/>
                <w:szCs w:val="20"/>
              </w:rPr>
            </w:r>
            <w:r w:rsidRPr="00527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4EFD" w:rsidRPr="00527FD7">
              <w:rPr>
                <w:rFonts w:ascii="Arial" w:hAnsi="Arial" w:cs="Arial"/>
                <w:sz w:val="20"/>
                <w:szCs w:val="20"/>
              </w:rPr>
              <w:t> </w:t>
            </w:r>
            <w:r w:rsidR="00B04EFD" w:rsidRPr="00527FD7">
              <w:rPr>
                <w:rFonts w:ascii="Arial" w:hAnsi="Arial" w:cs="Arial"/>
                <w:sz w:val="20"/>
                <w:szCs w:val="20"/>
              </w:rPr>
              <w:t> </w:t>
            </w:r>
            <w:r w:rsidR="00B04EFD" w:rsidRPr="00527FD7">
              <w:rPr>
                <w:rFonts w:ascii="Arial" w:hAnsi="Arial" w:cs="Arial"/>
                <w:sz w:val="20"/>
                <w:szCs w:val="20"/>
              </w:rPr>
              <w:t> </w:t>
            </w:r>
            <w:r w:rsidR="00B04EFD" w:rsidRPr="00527FD7">
              <w:rPr>
                <w:rFonts w:ascii="Arial" w:hAnsi="Arial" w:cs="Arial"/>
                <w:sz w:val="20"/>
                <w:szCs w:val="20"/>
              </w:rPr>
              <w:t> </w:t>
            </w:r>
            <w:r w:rsidR="00B04EFD" w:rsidRPr="00527FD7">
              <w:rPr>
                <w:rFonts w:ascii="Arial" w:hAnsi="Arial" w:cs="Arial"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EB2C75" w:rsidRPr="00527FD7" w:rsidRDefault="00EB2C75" w:rsidP="00CE44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7FD7">
              <w:rPr>
                <w:rFonts w:ascii="Arial" w:hAnsi="Arial" w:cs="Arial"/>
                <w:sz w:val="16"/>
                <w:szCs w:val="16"/>
              </w:rPr>
              <w:t>Idade</w:t>
            </w:r>
          </w:p>
          <w:bookmarkStart w:id="1" w:name="Texto2"/>
          <w:p w:rsidR="00EB2C75" w:rsidRPr="00527FD7" w:rsidRDefault="00734EF5" w:rsidP="00B04E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04EFD" w:rsidRPr="00527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7FD7">
              <w:rPr>
                <w:rFonts w:ascii="Arial" w:hAnsi="Arial" w:cs="Arial"/>
                <w:sz w:val="20"/>
                <w:szCs w:val="20"/>
              </w:rPr>
            </w:r>
            <w:r w:rsidRPr="00527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4EFD"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EFD"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EFD"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EFD"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EFD"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B2C75" w:rsidRPr="00527FD7" w:rsidRDefault="00EB2C75" w:rsidP="00CE44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7FD7">
              <w:rPr>
                <w:rFonts w:ascii="Arial" w:hAnsi="Arial" w:cs="Arial"/>
                <w:sz w:val="16"/>
                <w:szCs w:val="16"/>
              </w:rPr>
              <w:t>Sexo</w:t>
            </w:r>
          </w:p>
          <w:bookmarkStart w:id="2" w:name="Texto3"/>
          <w:p w:rsidR="00EB2C75" w:rsidRPr="00527FD7" w:rsidRDefault="00734EF5" w:rsidP="00B04EF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04EFD" w:rsidRPr="00527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7FD7">
              <w:rPr>
                <w:rFonts w:ascii="Arial" w:hAnsi="Arial" w:cs="Arial"/>
                <w:sz w:val="20"/>
                <w:szCs w:val="20"/>
              </w:rPr>
            </w:r>
            <w:r w:rsidRPr="00527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4EFD"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EFD"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EFD"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EFD"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4EFD"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EB2C75" w:rsidRPr="00B57483" w:rsidRDefault="00734EF5" w:rsidP="00527FD7">
      <w:pPr>
        <w:spacing w:before="120"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0;margin-top:21.85pt;width:52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" strokeweight="1.5pt"/>
        </w:pict>
      </w:r>
      <w:r w:rsidR="00EB2C75" w:rsidRPr="00B57483">
        <w:rPr>
          <w:rFonts w:ascii="Arial" w:hAnsi="Arial" w:cs="Arial"/>
          <w:b/>
        </w:rPr>
        <w:t xml:space="preserve">Anamnese e Achados Clínicos Relevantes </w:t>
      </w:r>
    </w:p>
    <w:tbl>
      <w:tblPr>
        <w:tblW w:w="0" w:type="auto"/>
        <w:tblLook w:val="04A0"/>
      </w:tblPr>
      <w:tblGrid>
        <w:gridCol w:w="1106"/>
        <w:gridCol w:w="2126"/>
        <w:gridCol w:w="845"/>
        <w:gridCol w:w="1423"/>
        <w:gridCol w:w="420"/>
        <w:gridCol w:w="714"/>
        <w:gridCol w:w="704"/>
        <w:gridCol w:w="1422"/>
        <w:gridCol w:w="1843"/>
        <w:gridCol w:w="13"/>
      </w:tblGrid>
      <w:tr w:rsidR="00B04EFD" w:rsidRPr="00527FD7" w:rsidTr="00CE44EE">
        <w:trPr>
          <w:gridAfter w:val="1"/>
          <w:wAfter w:w="13" w:type="dxa"/>
        </w:trPr>
        <w:tc>
          <w:tcPr>
            <w:tcW w:w="1106" w:type="dxa"/>
            <w:vAlign w:val="center"/>
          </w:tcPr>
          <w:p w:rsidR="00EB2C75" w:rsidRPr="00527FD7" w:rsidRDefault="00EB2C75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t>AV/SC:</w:t>
            </w:r>
          </w:p>
        </w:tc>
        <w:tc>
          <w:tcPr>
            <w:tcW w:w="2126" w:type="dxa"/>
            <w:vAlign w:val="center"/>
          </w:tcPr>
          <w:p w:rsidR="00EB2C75" w:rsidRPr="00527FD7" w:rsidRDefault="00EB2C75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t xml:space="preserve">OD: 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4"/>
            <w:r w:rsidR="00311F75" w:rsidRPr="00527F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gridSpan w:val="2"/>
            <w:vAlign w:val="center"/>
          </w:tcPr>
          <w:p w:rsidR="00EB2C75" w:rsidRPr="00527FD7" w:rsidRDefault="00EB2C75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t>OE: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2"/>
            <w:r w:rsidR="00311F75" w:rsidRPr="00527F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34" w:type="dxa"/>
            <w:gridSpan w:val="2"/>
            <w:vAlign w:val="center"/>
          </w:tcPr>
          <w:p w:rsidR="00EB2C75" w:rsidRPr="00527FD7" w:rsidRDefault="00EB2C75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t>AV/CC:</w:t>
            </w:r>
          </w:p>
        </w:tc>
        <w:tc>
          <w:tcPr>
            <w:tcW w:w="2126" w:type="dxa"/>
            <w:gridSpan w:val="2"/>
            <w:vAlign w:val="center"/>
          </w:tcPr>
          <w:p w:rsidR="00EB2C75" w:rsidRPr="00527FD7" w:rsidRDefault="00EB2C75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t>OD: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5"/>
            <w:r w:rsidR="00311F75" w:rsidRPr="00527F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43" w:type="dxa"/>
            <w:vAlign w:val="center"/>
          </w:tcPr>
          <w:p w:rsidR="00EB2C75" w:rsidRPr="00527FD7" w:rsidRDefault="00EB2C75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t>OE: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6"/>
            <w:r w:rsidR="00311F75" w:rsidRPr="00527F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EB2C75" w:rsidRPr="00527FD7" w:rsidTr="00CE44EE">
        <w:tc>
          <w:tcPr>
            <w:tcW w:w="3232" w:type="dxa"/>
            <w:gridSpan w:val="2"/>
            <w:vAlign w:val="center"/>
          </w:tcPr>
          <w:p w:rsidR="00EB2C75" w:rsidRPr="00527FD7" w:rsidRDefault="00EB2C75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t>Refração dinâmica subjetiva:</w:t>
            </w:r>
          </w:p>
        </w:tc>
        <w:tc>
          <w:tcPr>
            <w:tcW w:w="2268" w:type="dxa"/>
            <w:gridSpan w:val="2"/>
            <w:vAlign w:val="center"/>
          </w:tcPr>
          <w:p w:rsidR="00EB2C75" w:rsidRPr="00527FD7" w:rsidRDefault="00EB2C75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t>OD: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ionar3"/>
            <w:r w:rsidR="00311F75" w:rsidRPr="00527F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116" w:type="dxa"/>
            <w:gridSpan w:val="6"/>
            <w:vAlign w:val="center"/>
          </w:tcPr>
          <w:p w:rsidR="00EB2C75" w:rsidRPr="00527FD7" w:rsidRDefault="00EB2C75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t>OE: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ionar7"/>
            <w:r w:rsidR="00311F75" w:rsidRPr="00527F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EB2C75" w:rsidRPr="00527FD7" w:rsidTr="00CE44EE">
        <w:tc>
          <w:tcPr>
            <w:tcW w:w="4077" w:type="dxa"/>
            <w:gridSpan w:val="3"/>
            <w:vAlign w:val="center"/>
          </w:tcPr>
          <w:p w:rsidR="00EB2C75" w:rsidRPr="00527FD7" w:rsidRDefault="00EB2C75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t>Apresenta mudanças relativas freqüentes</w:t>
            </w:r>
          </w:p>
        </w:tc>
        <w:tc>
          <w:tcPr>
            <w:tcW w:w="1423" w:type="dxa"/>
            <w:vAlign w:val="center"/>
          </w:tcPr>
          <w:p w:rsidR="00EB2C75" w:rsidRPr="00527FD7" w:rsidRDefault="00734EF5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ionar1"/>
            <w:r w:rsidR="00311F75" w:rsidRPr="00527F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27FD7">
              <w:rPr>
                <w:rFonts w:ascii="Arial" w:hAnsi="Arial" w:cs="Arial"/>
                <w:sz w:val="20"/>
                <w:szCs w:val="20"/>
              </w:rPr>
            </w:r>
            <w:r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311F75" w:rsidRPr="00527FD7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116" w:type="dxa"/>
            <w:gridSpan w:val="6"/>
            <w:vAlign w:val="center"/>
          </w:tcPr>
          <w:p w:rsidR="00EB2C75" w:rsidRPr="00527FD7" w:rsidRDefault="00734EF5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F75" w:rsidRPr="00527F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27FD7">
              <w:rPr>
                <w:rFonts w:ascii="Arial" w:hAnsi="Arial" w:cs="Arial"/>
                <w:sz w:val="20"/>
                <w:szCs w:val="20"/>
              </w:rPr>
            </w:r>
            <w:r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1F75" w:rsidRPr="00527FD7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EB2C75" w:rsidRPr="00527FD7" w:rsidTr="00CE44EE">
        <w:tc>
          <w:tcPr>
            <w:tcW w:w="4077" w:type="dxa"/>
            <w:gridSpan w:val="3"/>
            <w:vAlign w:val="center"/>
          </w:tcPr>
          <w:p w:rsidR="00EB2C75" w:rsidRPr="00527FD7" w:rsidRDefault="00F576F4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t>Presença de fotofobia associada</w:t>
            </w:r>
          </w:p>
        </w:tc>
        <w:tc>
          <w:tcPr>
            <w:tcW w:w="1423" w:type="dxa"/>
            <w:vAlign w:val="center"/>
          </w:tcPr>
          <w:p w:rsidR="00EB2C75" w:rsidRPr="00527FD7" w:rsidRDefault="00734EF5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F75" w:rsidRPr="00527F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27FD7">
              <w:rPr>
                <w:rFonts w:ascii="Arial" w:hAnsi="Arial" w:cs="Arial"/>
                <w:sz w:val="20"/>
                <w:szCs w:val="20"/>
              </w:rPr>
            </w:r>
            <w:r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1F75" w:rsidRPr="00527FD7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116" w:type="dxa"/>
            <w:gridSpan w:val="6"/>
            <w:vAlign w:val="center"/>
          </w:tcPr>
          <w:p w:rsidR="00EB2C75" w:rsidRPr="00527FD7" w:rsidRDefault="00734EF5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F75" w:rsidRPr="00527F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27FD7">
              <w:rPr>
                <w:rFonts w:ascii="Arial" w:hAnsi="Arial" w:cs="Arial"/>
                <w:sz w:val="20"/>
                <w:szCs w:val="20"/>
              </w:rPr>
            </w:r>
            <w:r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1F75" w:rsidRPr="00527FD7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EB2C75" w:rsidRPr="00527FD7" w:rsidTr="00CE44EE">
        <w:tc>
          <w:tcPr>
            <w:tcW w:w="4077" w:type="dxa"/>
            <w:gridSpan w:val="3"/>
            <w:vAlign w:val="center"/>
          </w:tcPr>
          <w:p w:rsidR="00EB2C75" w:rsidRPr="00527FD7" w:rsidRDefault="00F576F4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t>Relata sombra em torno das imagens</w:t>
            </w:r>
          </w:p>
        </w:tc>
        <w:tc>
          <w:tcPr>
            <w:tcW w:w="1423" w:type="dxa"/>
            <w:vAlign w:val="center"/>
          </w:tcPr>
          <w:p w:rsidR="00EB2C75" w:rsidRPr="00527FD7" w:rsidRDefault="00734EF5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F75" w:rsidRPr="00527F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27FD7">
              <w:rPr>
                <w:rFonts w:ascii="Arial" w:hAnsi="Arial" w:cs="Arial"/>
                <w:sz w:val="20"/>
                <w:szCs w:val="20"/>
              </w:rPr>
            </w:r>
            <w:r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1F75" w:rsidRPr="00527FD7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116" w:type="dxa"/>
            <w:gridSpan w:val="6"/>
            <w:vAlign w:val="center"/>
          </w:tcPr>
          <w:p w:rsidR="00EB2C75" w:rsidRPr="00527FD7" w:rsidRDefault="00734EF5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F75" w:rsidRPr="00527F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27FD7">
              <w:rPr>
                <w:rFonts w:ascii="Arial" w:hAnsi="Arial" w:cs="Arial"/>
                <w:sz w:val="20"/>
                <w:szCs w:val="20"/>
              </w:rPr>
            </w:r>
            <w:r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1F75" w:rsidRPr="00527FD7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EB2C75" w:rsidRPr="00527FD7" w:rsidTr="00CE44EE">
        <w:tc>
          <w:tcPr>
            <w:tcW w:w="4077" w:type="dxa"/>
            <w:gridSpan w:val="3"/>
            <w:vAlign w:val="center"/>
          </w:tcPr>
          <w:p w:rsidR="00EB2C75" w:rsidRPr="00527FD7" w:rsidRDefault="00311F75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t>Apresenta prurido ocular</w:t>
            </w:r>
          </w:p>
        </w:tc>
        <w:tc>
          <w:tcPr>
            <w:tcW w:w="1423" w:type="dxa"/>
            <w:vAlign w:val="center"/>
          </w:tcPr>
          <w:p w:rsidR="00EB2C75" w:rsidRPr="00527FD7" w:rsidRDefault="00734EF5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F75" w:rsidRPr="00527F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27FD7">
              <w:rPr>
                <w:rFonts w:ascii="Arial" w:hAnsi="Arial" w:cs="Arial"/>
                <w:sz w:val="20"/>
                <w:szCs w:val="20"/>
              </w:rPr>
            </w:r>
            <w:r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1F75" w:rsidRPr="00527FD7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116" w:type="dxa"/>
            <w:gridSpan w:val="6"/>
            <w:vAlign w:val="center"/>
          </w:tcPr>
          <w:p w:rsidR="00EB2C75" w:rsidRPr="00527FD7" w:rsidRDefault="00734EF5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F75" w:rsidRPr="00527F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27FD7">
              <w:rPr>
                <w:rFonts w:ascii="Arial" w:hAnsi="Arial" w:cs="Arial"/>
                <w:sz w:val="20"/>
                <w:szCs w:val="20"/>
              </w:rPr>
            </w:r>
            <w:r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1F75" w:rsidRPr="00527FD7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EB2C75" w:rsidRPr="00527FD7" w:rsidTr="00CE44EE">
        <w:tc>
          <w:tcPr>
            <w:tcW w:w="4077" w:type="dxa"/>
            <w:gridSpan w:val="3"/>
            <w:vAlign w:val="center"/>
          </w:tcPr>
          <w:p w:rsidR="00EB2C75" w:rsidRPr="00527FD7" w:rsidRDefault="00311F75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t>Apresenta diplopia</w:t>
            </w:r>
          </w:p>
        </w:tc>
        <w:tc>
          <w:tcPr>
            <w:tcW w:w="1423" w:type="dxa"/>
            <w:vAlign w:val="center"/>
          </w:tcPr>
          <w:p w:rsidR="00EB2C75" w:rsidRPr="00527FD7" w:rsidRDefault="00734EF5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F75" w:rsidRPr="00527F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27FD7">
              <w:rPr>
                <w:rFonts w:ascii="Arial" w:hAnsi="Arial" w:cs="Arial"/>
                <w:sz w:val="20"/>
                <w:szCs w:val="20"/>
              </w:rPr>
            </w:r>
            <w:r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1F75" w:rsidRPr="00527FD7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116" w:type="dxa"/>
            <w:gridSpan w:val="6"/>
            <w:vAlign w:val="center"/>
          </w:tcPr>
          <w:p w:rsidR="00EB2C75" w:rsidRPr="00527FD7" w:rsidRDefault="00734EF5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F75" w:rsidRPr="00527F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27FD7">
              <w:rPr>
                <w:rFonts w:ascii="Arial" w:hAnsi="Arial" w:cs="Arial"/>
                <w:sz w:val="20"/>
                <w:szCs w:val="20"/>
              </w:rPr>
            </w:r>
            <w:r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1F75" w:rsidRPr="00527FD7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311F75" w:rsidRPr="00527FD7" w:rsidTr="00CE44EE">
        <w:tc>
          <w:tcPr>
            <w:tcW w:w="5920" w:type="dxa"/>
            <w:gridSpan w:val="5"/>
            <w:vAlign w:val="center"/>
          </w:tcPr>
          <w:p w:rsidR="00311F75" w:rsidRPr="00527FD7" w:rsidRDefault="00734EF5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734EF5">
              <w:rPr>
                <w:rFonts w:ascii="Arial" w:hAnsi="Arial" w:cs="Arial"/>
                <w:noProof/>
                <w:lang w:eastAsia="pt-BR"/>
              </w:rPr>
              <w:pict>
                <v:shape id="AutoShape 3" o:spid="_x0000_s1033" type="#_x0000_t32" style="position:absolute;margin-left:-.15pt;margin-top:20.65pt;width:5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" strokeweight="1.5pt"/>
              </w:pict>
            </w:r>
            <w:r w:rsidR="00311F75" w:rsidRPr="00527FD7">
              <w:rPr>
                <w:rFonts w:ascii="Arial" w:hAnsi="Arial" w:cs="Arial"/>
                <w:sz w:val="20"/>
                <w:szCs w:val="20"/>
              </w:rPr>
              <w:t>Apresenta intolerância ao uso de Lentes de Contato (LC)</w:t>
            </w:r>
          </w:p>
        </w:tc>
        <w:tc>
          <w:tcPr>
            <w:tcW w:w="1418" w:type="dxa"/>
            <w:gridSpan w:val="2"/>
            <w:vAlign w:val="center"/>
          </w:tcPr>
          <w:p w:rsidR="00311F75" w:rsidRPr="00527FD7" w:rsidRDefault="00734EF5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F75" w:rsidRPr="00527F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27FD7">
              <w:rPr>
                <w:rFonts w:ascii="Arial" w:hAnsi="Arial" w:cs="Arial"/>
                <w:sz w:val="20"/>
                <w:szCs w:val="20"/>
              </w:rPr>
            </w:r>
            <w:r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1F75" w:rsidRPr="00527FD7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3278" w:type="dxa"/>
            <w:gridSpan w:val="3"/>
            <w:vAlign w:val="center"/>
          </w:tcPr>
          <w:p w:rsidR="00311F75" w:rsidRPr="00527FD7" w:rsidRDefault="00734EF5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F75" w:rsidRPr="00527F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27FD7">
              <w:rPr>
                <w:rFonts w:ascii="Arial" w:hAnsi="Arial" w:cs="Arial"/>
                <w:sz w:val="20"/>
                <w:szCs w:val="20"/>
              </w:rPr>
            </w:r>
            <w:r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1F75" w:rsidRPr="00527FD7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</w:tbl>
    <w:p w:rsidR="00DB6A85" w:rsidRPr="00B57483" w:rsidRDefault="00734EF5" w:rsidP="00527FD7">
      <w:pPr>
        <w:spacing w:before="120"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pict>
          <v:shape id="AutoShape 4" o:spid="_x0000_s1032" type="#_x0000_t32" style="position:absolute;margin-left:.9pt;margin-top:20.1pt;width:5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" strokeweight="1.5pt"/>
        </w:pict>
      </w:r>
      <w:r w:rsidR="00DB6A85" w:rsidRPr="00B57483">
        <w:rPr>
          <w:rFonts w:ascii="Arial" w:hAnsi="Arial" w:cs="Arial"/>
          <w:b/>
        </w:rPr>
        <w:t>Fatores de Risco na Evolução do Ceratocone</w:t>
      </w:r>
    </w:p>
    <w:p w:rsidR="00EB2C75" w:rsidRPr="00527FD7" w:rsidRDefault="00DB6A85" w:rsidP="00527FD7">
      <w:pPr>
        <w:spacing w:before="80" w:after="80" w:line="240" w:lineRule="auto"/>
        <w:rPr>
          <w:rFonts w:ascii="Arial" w:hAnsi="Arial" w:cs="Arial"/>
          <w:sz w:val="20"/>
          <w:szCs w:val="20"/>
        </w:rPr>
      </w:pPr>
      <w:r w:rsidRPr="00527FD7">
        <w:rPr>
          <w:rFonts w:ascii="Arial" w:hAnsi="Arial" w:cs="Arial"/>
          <w:sz w:val="20"/>
          <w:szCs w:val="20"/>
        </w:rPr>
        <w:t xml:space="preserve">Idade de aparecimento da condição:           </w:t>
      </w:r>
    </w:p>
    <w:p w:rsidR="00DB6A85" w:rsidRPr="00527FD7" w:rsidRDefault="00DB6A85" w:rsidP="00527FD7">
      <w:pPr>
        <w:spacing w:before="80" w:after="80" w:line="240" w:lineRule="auto"/>
        <w:rPr>
          <w:rFonts w:ascii="Arial" w:hAnsi="Arial" w:cs="Arial"/>
          <w:sz w:val="20"/>
          <w:szCs w:val="20"/>
        </w:rPr>
      </w:pPr>
      <w:r w:rsidRPr="00527FD7">
        <w:rPr>
          <w:rFonts w:ascii="Arial" w:hAnsi="Arial" w:cs="Arial"/>
          <w:sz w:val="20"/>
          <w:szCs w:val="20"/>
        </w:rPr>
        <w:t xml:space="preserve">História familiar: </w:t>
      </w:r>
      <w:r w:rsidR="00734EF5" w:rsidRPr="00527FD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4EFD" w:rsidRPr="00527FD7">
        <w:rPr>
          <w:rFonts w:ascii="Arial" w:hAnsi="Arial" w:cs="Arial"/>
          <w:sz w:val="20"/>
          <w:szCs w:val="20"/>
        </w:rPr>
        <w:instrText xml:space="preserve"> FORMCHECKBOX </w:instrText>
      </w:r>
      <w:r w:rsidR="00734EF5" w:rsidRPr="00527FD7">
        <w:rPr>
          <w:rFonts w:ascii="Arial" w:hAnsi="Arial" w:cs="Arial"/>
          <w:sz w:val="20"/>
          <w:szCs w:val="20"/>
        </w:rPr>
      </w:r>
      <w:r w:rsidR="00734EF5" w:rsidRPr="00527FD7">
        <w:rPr>
          <w:rFonts w:ascii="Arial" w:hAnsi="Arial" w:cs="Arial"/>
          <w:sz w:val="20"/>
          <w:szCs w:val="20"/>
        </w:rPr>
        <w:fldChar w:fldCharType="end"/>
      </w:r>
      <w:r w:rsidR="00B04EFD" w:rsidRPr="00527FD7">
        <w:rPr>
          <w:rFonts w:ascii="Arial" w:hAnsi="Arial" w:cs="Arial"/>
          <w:sz w:val="20"/>
          <w:szCs w:val="20"/>
        </w:rPr>
        <w:t xml:space="preserve">Sim      </w:t>
      </w:r>
      <w:r w:rsidR="00734EF5" w:rsidRPr="00527FD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B04EFD" w:rsidRPr="00527FD7">
        <w:rPr>
          <w:rFonts w:ascii="Arial" w:hAnsi="Arial" w:cs="Arial"/>
          <w:sz w:val="20"/>
          <w:szCs w:val="20"/>
        </w:rPr>
        <w:instrText xml:space="preserve"> FORMCHECKBOX </w:instrText>
      </w:r>
      <w:r w:rsidR="00734EF5" w:rsidRPr="00527FD7">
        <w:rPr>
          <w:rFonts w:ascii="Arial" w:hAnsi="Arial" w:cs="Arial"/>
          <w:sz w:val="20"/>
          <w:szCs w:val="20"/>
        </w:rPr>
      </w:r>
      <w:r w:rsidR="00734EF5" w:rsidRPr="00527FD7">
        <w:rPr>
          <w:rFonts w:ascii="Arial" w:hAnsi="Arial" w:cs="Arial"/>
          <w:sz w:val="20"/>
          <w:szCs w:val="20"/>
        </w:rPr>
        <w:fldChar w:fldCharType="end"/>
      </w:r>
      <w:r w:rsidR="00B04EFD" w:rsidRPr="00527FD7">
        <w:rPr>
          <w:rFonts w:ascii="Arial" w:hAnsi="Arial" w:cs="Arial"/>
          <w:sz w:val="20"/>
          <w:szCs w:val="20"/>
        </w:rPr>
        <w:t>Não</w:t>
      </w:r>
    </w:p>
    <w:p w:rsidR="00DB6A85" w:rsidRPr="00527FD7" w:rsidRDefault="00DB6A85" w:rsidP="00527FD7">
      <w:pPr>
        <w:spacing w:before="80" w:after="80" w:line="240" w:lineRule="auto"/>
        <w:rPr>
          <w:rFonts w:ascii="Arial" w:hAnsi="Arial" w:cs="Arial"/>
          <w:sz w:val="20"/>
          <w:szCs w:val="20"/>
        </w:rPr>
      </w:pPr>
      <w:r w:rsidRPr="00527FD7">
        <w:rPr>
          <w:rFonts w:ascii="Arial" w:hAnsi="Arial" w:cs="Arial"/>
          <w:sz w:val="20"/>
          <w:szCs w:val="20"/>
        </w:rPr>
        <w:t xml:space="preserve">Em caso afirmativo, especificar grau de parentesco:          </w:t>
      </w:r>
    </w:p>
    <w:p w:rsidR="00DB6A85" w:rsidRPr="00527FD7" w:rsidRDefault="00DB6A85" w:rsidP="00527FD7">
      <w:pPr>
        <w:spacing w:before="80" w:after="80" w:line="240" w:lineRule="auto"/>
        <w:rPr>
          <w:rFonts w:ascii="Arial" w:hAnsi="Arial" w:cs="Arial"/>
          <w:sz w:val="20"/>
          <w:szCs w:val="20"/>
        </w:rPr>
      </w:pPr>
      <w:r w:rsidRPr="00527FD7">
        <w:rPr>
          <w:rFonts w:ascii="Arial" w:hAnsi="Arial" w:cs="Arial"/>
          <w:sz w:val="20"/>
          <w:szCs w:val="20"/>
        </w:rPr>
        <w:t xml:space="preserve">Doenças associadas: </w:t>
      </w:r>
      <w:r w:rsidR="00734EF5" w:rsidRPr="00527FD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4EFD" w:rsidRPr="00527FD7">
        <w:rPr>
          <w:rFonts w:ascii="Arial" w:hAnsi="Arial" w:cs="Arial"/>
          <w:sz w:val="20"/>
          <w:szCs w:val="20"/>
        </w:rPr>
        <w:instrText xml:space="preserve"> FORMCHECKBOX </w:instrText>
      </w:r>
      <w:r w:rsidR="00734EF5" w:rsidRPr="00527FD7">
        <w:rPr>
          <w:rFonts w:ascii="Arial" w:hAnsi="Arial" w:cs="Arial"/>
          <w:sz w:val="20"/>
          <w:szCs w:val="20"/>
        </w:rPr>
      </w:r>
      <w:r w:rsidR="00734EF5" w:rsidRPr="00527FD7">
        <w:rPr>
          <w:rFonts w:ascii="Arial" w:hAnsi="Arial" w:cs="Arial"/>
          <w:sz w:val="20"/>
          <w:szCs w:val="20"/>
        </w:rPr>
        <w:fldChar w:fldCharType="end"/>
      </w:r>
      <w:r w:rsidR="00B04EFD" w:rsidRPr="00527FD7">
        <w:rPr>
          <w:rFonts w:ascii="Arial" w:hAnsi="Arial" w:cs="Arial"/>
          <w:sz w:val="20"/>
          <w:szCs w:val="20"/>
        </w:rPr>
        <w:t>Sim</w:t>
      </w:r>
      <w:r w:rsidR="00734EF5" w:rsidRPr="00527FD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B04EFD" w:rsidRPr="00527FD7">
        <w:rPr>
          <w:rFonts w:ascii="Arial" w:hAnsi="Arial" w:cs="Arial"/>
          <w:sz w:val="20"/>
          <w:szCs w:val="20"/>
        </w:rPr>
        <w:instrText xml:space="preserve"> FORMCHECKBOX </w:instrText>
      </w:r>
      <w:r w:rsidR="00734EF5" w:rsidRPr="00527FD7">
        <w:rPr>
          <w:rFonts w:ascii="Arial" w:hAnsi="Arial" w:cs="Arial"/>
          <w:sz w:val="20"/>
          <w:szCs w:val="20"/>
        </w:rPr>
      </w:r>
      <w:r w:rsidR="00734EF5" w:rsidRPr="00527FD7">
        <w:rPr>
          <w:rFonts w:ascii="Arial" w:hAnsi="Arial" w:cs="Arial"/>
          <w:sz w:val="20"/>
          <w:szCs w:val="20"/>
        </w:rPr>
        <w:fldChar w:fldCharType="end"/>
      </w:r>
      <w:r w:rsidR="00B04EFD" w:rsidRPr="00527FD7">
        <w:rPr>
          <w:rFonts w:ascii="Arial" w:hAnsi="Arial" w:cs="Arial"/>
          <w:sz w:val="20"/>
          <w:szCs w:val="20"/>
        </w:rPr>
        <w:t>Não</w:t>
      </w:r>
    </w:p>
    <w:p w:rsidR="00DB6A85" w:rsidRPr="00527FD7" w:rsidRDefault="00DB6A85" w:rsidP="00527FD7">
      <w:pPr>
        <w:spacing w:before="80" w:after="80" w:line="240" w:lineRule="auto"/>
        <w:rPr>
          <w:rFonts w:ascii="Arial" w:hAnsi="Arial" w:cs="Arial"/>
          <w:sz w:val="20"/>
          <w:szCs w:val="20"/>
        </w:rPr>
      </w:pPr>
      <w:r w:rsidRPr="00527FD7">
        <w:rPr>
          <w:rFonts w:ascii="Arial" w:hAnsi="Arial" w:cs="Arial"/>
          <w:sz w:val="20"/>
          <w:szCs w:val="20"/>
        </w:rPr>
        <w:t xml:space="preserve">Em caso afirmativo assinalar: </w:t>
      </w:r>
    </w:p>
    <w:p w:rsidR="009814DC" w:rsidRPr="00527FD7" w:rsidRDefault="00734EF5" w:rsidP="00527FD7">
      <w:pPr>
        <w:spacing w:before="80" w:after="80" w:line="240" w:lineRule="auto"/>
        <w:rPr>
          <w:rFonts w:ascii="Arial" w:hAnsi="Arial" w:cs="Arial"/>
          <w:sz w:val="20"/>
          <w:szCs w:val="20"/>
        </w:rPr>
      </w:pPr>
      <w:r w:rsidRPr="00527FD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B04EFD" w:rsidRPr="00527FD7">
        <w:rPr>
          <w:rFonts w:ascii="Arial" w:hAnsi="Arial" w:cs="Arial"/>
          <w:sz w:val="20"/>
          <w:szCs w:val="20"/>
        </w:rPr>
        <w:instrText xml:space="preserve"> FORMCHECKBOX </w:instrText>
      </w:r>
      <w:r w:rsidRPr="00527FD7">
        <w:rPr>
          <w:rFonts w:ascii="Arial" w:hAnsi="Arial" w:cs="Arial"/>
          <w:sz w:val="20"/>
          <w:szCs w:val="20"/>
        </w:rPr>
      </w:r>
      <w:r w:rsidRPr="00527FD7">
        <w:rPr>
          <w:rFonts w:ascii="Arial" w:hAnsi="Arial" w:cs="Arial"/>
          <w:sz w:val="20"/>
          <w:szCs w:val="20"/>
        </w:rPr>
        <w:fldChar w:fldCharType="end"/>
      </w:r>
      <w:r w:rsidR="00DB6A85" w:rsidRPr="00527FD7">
        <w:rPr>
          <w:rFonts w:ascii="Arial" w:hAnsi="Arial" w:cs="Arial"/>
          <w:sz w:val="20"/>
          <w:szCs w:val="20"/>
        </w:rPr>
        <w:t xml:space="preserve"> Conjuntivite primaveril e atópica</w:t>
      </w:r>
      <w:r w:rsidRPr="00527FD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B04EFD" w:rsidRPr="00527FD7">
        <w:rPr>
          <w:rFonts w:ascii="Arial" w:hAnsi="Arial" w:cs="Arial"/>
          <w:sz w:val="20"/>
          <w:szCs w:val="20"/>
        </w:rPr>
        <w:instrText xml:space="preserve"> FORMCHECKBOX </w:instrText>
      </w:r>
      <w:r w:rsidRPr="00527FD7">
        <w:rPr>
          <w:rFonts w:ascii="Arial" w:hAnsi="Arial" w:cs="Arial"/>
          <w:sz w:val="20"/>
          <w:szCs w:val="20"/>
        </w:rPr>
      </w:r>
      <w:r w:rsidRPr="00527FD7">
        <w:rPr>
          <w:rFonts w:ascii="Arial" w:hAnsi="Arial" w:cs="Arial"/>
          <w:sz w:val="20"/>
          <w:szCs w:val="20"/>
        </w:rPr>
        <w:fldChar w:fldCharType="end"/>
      </w:r>
      <w:r w:rsidR="00DB6A85" w:rsidRPr="00527FD7">
        <w:rPr>
          <w:rFonts w:ascii="Arial" w:hAnsi="Arial" w:cs="Arial"/>
          <w:sz w:val="20"/>
          <w:szCs w:val="20"/>
        </w:rPr>
        <w:t>Retinitepigmentosa</w:t>
      </w:r>
      <w:r w:rsidRPr="00527FD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B04EFD" w:rsidRPr="00527FD7">
        <w:rPr>
          <w:rFonts w:ascii="Arial" w:hAnsi="Arial" w:cs="Arial"/>
          <w:sz w:val="20"/>
          <w:szCs w:val="20"/>
        </w:rPr>
        <w:instrText xml:space="preserve"> FORMCHECKBOX </w:instrText>
      </w:r>
      <w:r w:rsidRPr="00527FD7">
        <w:rPr>
          <w:rFonts w:ascii="Arial" w:hAnsi="Arial" w:cs="Arial"/>
          <w:sz w:val="20"/>
          <w:szCs w:val="20"/>
        </w:rPr>
      </w:r>
      <w:r w:rsidRPr="00527FD7">
        <w:rPr>
          <w:rFonts w:ascii="Arial" w:hAnsi="Arial" w:cs="Arial"/>
          <w:sz w:val="20"/>
          <w:szCs w:val="20"/>
        </w:rPr>
        <w:fldChar w:fldCharType="end"/>
      </w:r>
      <w:r w:rsidR="00DB6A85" w:rsidRPr="00527FD7">
        <w:rPr>
          <w:rFonts w:ascii="Arial" w:hAnsi="Arial" w:cs="Arial"/>
          <w:sz w:val="20"/>
          <w:szCs w:val="20"/>
        </w:rPr>
        <w:t xml:space="preserve">Síndrome de Down      </w:t>
      </w:r>
      <w:r w:rsidRPr="00527FD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B04EFD" w:rsidRPr="00527FD7">
        <w:rPr>
          <w:rFonts w:ascii="Arial" w:hAnsi="Arial" w:cs="Arial"/>
          <w:sz w:val="20"/>
          <w:szCs w:val="20"/>
        </w:rPr>
        <w:instrText xml:space="preserve"> FORMCHECKBOX </w:instrText>
      </w:r>
      <w:r w:rsidRPr="00527FD7">
        <w:rPr>
          <w:rFonts w:ascii="Arial" w:hAnsi="Arial" w:cs="Arial"/>
          <w:sz w:val="20"/>
          <w:szCs w:val="20"/>
        </w:rPr>
      </w:r>
      <w:r w:rsidRPr="00527FD7">
        <w:rPr>
          <w:rFonts w:ascii="Arial" w:hAnsi="Arial" w:cs="Arial"/>
          <w:sz w:val="20"/>
          <w:szCs w:val="20"/>
        </w:rPr>
        <w:fldChar w:fldCharType="end"/>
      </w:r>
      <w:r w:rsidR="009814DC" w:rsidRPr="00527FD7">
        <w:rPr>
          <w:rFonts w:ascii="Arial" w:hAnsi="Arial" w:cs="Arial"/>
          <w:sz w:val="20"/>
          <w:szCs w:val="20"/>
        </w:rPr>
        <w:t>Dermatite Atópica</w:t>
      </w:r>
    </w:p>
    <w:p w:rsidR="00DB6A85" w:rsidRPr="00527FD7" w:rsidRDefault="009814DC" w:rsidP="00527FD7">
      <w:pPr>
        <w:spacing w:before="80" w:after="80" w:line="240" w:lineRule="auto"/>
        <w:rPr>
          <w:rFonts w:ascii="Arial" w:hAnsi="Arial" w:cs="Arial"/>
          <w:sz w:val="20"/>
          <w:szCs w:val="20"/>
        </w:rPr>
      </w:pPr>
      <w:r w:rsidRPr="00527FD7">
        <w:rPr>
          <w:rFonts w:ascii="Arial" w:hAnsi="Arial" w:cs="Arial"/>
          <w:sz w:val="20"/>
          <w:szCs w:val="20"/>
        </w:rPr>
        <w:t xml:space="preserve">Trauma crônico por coçar os olhos frequentemente: </w:t>
      </w:r>
      <w:r w:rsidR="00734EF5" w:rsidRPr="00527FD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4EFD" w:rsidRPr="00527FD7">
        <w:rPr>
          <w:rFonts w:ascii="Arial" w:hAnsi="Arial" w:cs="Arial"/>
          <w:sz w:val="20"/>
          <w:szCs w:val="20"/>
        </w:rPr>
        <w:instrText xml:space="preserve"> FORMCHECKBOX </w:instrText>
      </w:r>
      <w:r w:rsidR="00734EF5" w:rsidRPr="00527FD7">
        <w:rPr>
          <w:rFonts w:ascii="Arial" w:hAnsi="Arial" w:cs="Arial"/>
          <w:sz w:val="20"/>
          <w:szCs w:val="20"/>
        </w:rPr>
      </w:r>
      <w:r w:rsidR="00734EF5" w:rsidRPr="00527FD7">
        <w:rPr>
          <w:rFonts w:ascii="Arial" w:hAnsi="Arial" w:cs="Arial"/>
          <w:sz w:val="20"/>
          <w:szCs w:val="20"/>
        </w:rPr>
        <w:fldChar w:fldCharType="end"/>
      </w:r>
      <w:r w:rsidR="00B04EFD" w:rsidRPr="00527FD7">
        <w:rPr>
          <w:rFonts w:ascii="Arial" w:hAnsi="Arial" w:cs="Arial"/>
          <w:sz w:val="20"/>
          <w:szCs w:val="20"/>
        </w:rPr>
        <w:t>Sim</w:t>
      </w:r>
      <w:r w:rsidR="00734EF5" w:rsidRPr="00527FD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B04EFD" w:rsidRPr="00527FD7">
        <w:rPr>
          <w:rFonts w:ascii="Arial" w:hAnsi="Arial" w:cs="Arial"/>
          <w:sz w:val="20"/>
          <w:szCs w:val="20"/>
        </w:rPr>
        <w:instrText xml:space="preserve"> FORMCHECKBOX </w:instrText>
      </w:r>
      <w:r w:rsidR="00734EF5" w:rsidRPr="00527FD7">
        <w:rPr>
          <w:rFonts w:ascii="Arial" w:hAnsi="Arial" w:cs="Arial"/>
          <w:sz w:val="20"/>
          <w:szCs w:val="20"/>
        </w:rPr>
      </w:r>
      <w:r w:rsidR="00734EF5" w:rsidRPr="00527FD7">
        <w:rPr>
          <w:rFonts w:ascii="Arial" w:hAnsi="Arial" w:cs="Arial"/>
          <w:sz w:val="20"/>
          <w:szCs w:val="20"/>
        </w:rPr>
        <w:fldChar w:fldCharType="end"/>
      </w:r>
      <w:r w:rsidR="00B04EFD" w:rsidRPr="00527FD7">
        <w:rPr>
          <w:rFonts w:ascii="Arial" w:hAnsi="Arial" w:cs="Arial"/>
          <w:sz w:val="20"/>
          <w:szCs w:val="20"/>
        </w:rPr>
        <w:t>Não</w:t>
      </w:r>
    </w:p>
    <w:p w:rsidR="009814DC" w:rsidRPr="00527FD7" w:rsidRDefault="00734EF5" w:rsidP="00527FD7">
      <w:pPr>
        <w:spacing w:before="80" w:after="80" w:line="240" w:lineRule="auto"/>
        <w:rPr>
          <w:rFonts w:ascii="Arial" w:hAnsi="Arial" w:cs="Arial"/>
          <w:sz w:val="20"/>
          <w:szCs w:val="20"/>
        </w:rPr>
      </w:pPr>
      <w:r w:rsidRPr="00734EF5">
        <w:rPr>
          <w:rFonts w:ascii="Arial" w:hAnsi="Arial" w:cs="Arial"/>
          <w:b/>
          <w:noProof/>
          <w:sz w:val="20"/>
          <w:szCs w:val="20"/>
          <w:lang w:eastAsia="pt-BR"/>
        </w:rPr>
        <w:pict>
          <v:shape id="AutoShape 6" o:spid="_x0000_s1031" type="#_x0000_t32" style="position:absolute;margin-left:-.15pt;margin-top:13.35pt;width:5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" strokeweight="1.5pt"/>
        </w:pict>
      </w:r>
      <w:r w:rsidR="009814DC" w:rsidRPr="00527FD7">
        <w:rPr>
          <w:rFonts w:ascii="Arial" w:hAnsi="Arial" w:cs="Arial"/>
          <w:sz w:val="20"/>
          <w:szCs w:val="20"/>
        </w:rPr>
        <w:t xml:space="preserve">Irregularidades corneanas, cicatrizes apicais e abrasões corneanas centrais introduzidas por LC: </w:t>
      </w:r>
      <w:r w:rsidRPr="00527FD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4EFD" w:rsidRPr="00527FD7">
        <w:rPr>
          <w:rFonts w:ascii="Arial" w:hAnsi="Arial" w:cs="Arial"/>
          <w:sz w:val="20"/>
          <w:szCs w:val="20"/>
        </w:rPr>
        <w:instrText xml:space="preserve"> FORMCHECKBOX </w:instrText>
      </w:r>
      <w:r w:rsidRPr="00527FD7">
        <w:rPr>
          <w:rFonts w:ascii="Arial" w:hAnsi="Arial" w:cs="Arial"/>
          <w:sz w:val="20"/>
          <w:szCs w:val="20"/>
        </w:rPr>
      </w:r>
      <w:r w:rsidRPr="00527FD7">
        <w:rPr>
          <w:rFonts w:ascii="Arial" w:hAnsi="Arial" w:cs="Arial"/>
          <w:sz w:val="20"/>
          <w:szCs w:val="20"/>
        </w:rPr>
        <w:fldChar w:fldCharType="end"/>
      </w:r>
      <w:r w:rsidR="00B04EFD" w:rsidRPr="00527FD7">
        <w:rPr>
          <w:rFonts w:ascii="Arial" w:hAnsi="Arial" w:cs="Arial"/>
          <w:sz w:val="20"/>
          <w:szCs w:val="20"/>
        </w:rPr>
        <w:t>Sim</w:t>
      </w:r>
      <w:r w:rsidRPr="00527FD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B04EFD" w:rsidRPr="00527FD7">
        <w:rPr>
          <w:rFonts w:ascii="Arial" w:hAnsi="Arial" w:cs="Arial"/>
          <w:sz w:val="20"/>
          <w:szCs w:val="20"/>
        </w:rPr>
        <w:instrText xml:space="preserve"> FORMCHECKBOX </w:instrText>
      </w:r>
      <w:r w:rsidRPr="00527FD7">
        <w:rPr>
          <w:rFonts w:ascii="Arial" w:hAnsi="Arial" w:cs="Arial"/>
          <w:sz w:val="20"/>
          <w:szCs w:val="20"/>
        </w:rPr>
      </w:r>
      <w:r w:rsidRPr="00527FD7">
        <w:rPr>
          <w:rFonts w:ascii="Arial" w:hAnsi="Arial" w:cs="Arial"/>
          <w:sz w:val="20"/>
          <w:szCs w:val="20"/>
        </w:rPr>
        <w:fldChar w:fldCharType="end"/>
      </w:r>
      <w:r w:rsidR="00B04EFD" w:rsidRPr="00527FD7">
        <w:rPr>
          <w:rFonts w:ascii="Arial" w:hAnsi="Arial" w:cs="Arial"/>
          <w:sz w:val="20"/>
          <w:szCs w:val="20"/>
        </w:rPr>
        <w:t>Não</w:t>
      </w:r>
    </w:p>
    <w:p w:rsidR="009814DC" w:rsidRPr="00B57483" w:rsidRDefault="00734EF5" w:rsidP="00527FD7">
      <w:pPr>
        <w:spacing w:before="120"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pict>
          <v:shape id="AutoShape 5" o:spid="_x0000_s1030" type="#_x0000_t32" style="position:absolute;margin-left:-.15pt;margin-top:15.85pt;width:5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" strokeweight="1.5pt"/>
        </w:pict>
      </w:r>
      <w:r w:rsidR="009814DC" w:rsidRPr="00B57483">
        <w:rPr>
          <w:rFonts w:ascii="Arial" w:hAnsi="Arial" w:cs="Arial"/>
          <w:b/>
        </w:rPr>
        <w:t>Aspectos Encontrados no Exame Oftalmológico</w:t>
      </w:r>
    </w:p>
    <w:p w:rsidR="00B04EFD" w:rsidRPr="00527FD7" w:rsidRDefault="009814DC" w:rsidP="00527FD7">
      <w:pPr>
        <w:spacing w:before="80" w:after="80" w:line="240" w:lineRule="auto"/>
        <w:rPr>
          <w:rFonts w:ascii="Arial" w:hAnsi="Arial" w:cs="Arial"/>
          <w:sz w:val="20"/>
          <w:szCs w:val="20"/>
        </w:rPr>
      </w:pPr>
      <w:r w:rsidRPr="00527FD7">
        <w:rPr>
          <w:rFonts w:ascii="Arial" w:hAnsi="Arial" w:cs="Arial"/>
          <w:sz w:val="20"/>
          <w:szCs w:val="20"/>
        </w:rPr>
        <w:t xml:space="preserve">Retinoscopia:   </w:t>
      </w:r>
      <w:bookmarkStart w:id="10" w:name="Texto4"/>
      <w:r w:rsidR="00734EF5" w:rsidRPr="00527FD7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B04EFD" w:rsidRPr="00527FD7">
        <w:rPr>
          <w:rFonts w:ascii="Arial" w:hAnsi="Arial" w:cs="Arial"/>
          <w:sz w:val="20"/>
          <w:szCs w:val="20"/>
        </w:rPr>
        <w:instrText xml:space="preserve"> FORMTEXT </w:instrText>
      </w:r>
      <w:r w:rsidR="00734EF5" w:rsidRPr="00527FD7">
        <w:rPr>
          <w:rFonts w:ascii="Arial" w:hAnsi="Arial" w:cs="Arial"/>
          <w:sz w:val="20"/>
          <w:szCs w:val="20"/>
        </w:rPr>
      </w:r>
      <w:r w:rsidR="00734EF5" w:rsidRPr="00527FD7">
        <w:rPr>
          <w:rFonts w:ascii="Arial" w:hAnsi="Arial" w:cs="Arial"/>
          <w:sz w:val="20"/>
          <w:szCs w:val="20"/>
        </w:rPr>
        <w:fldChar w:fldCharType="separate"/>
      </w:r>
      <w:r w:rsidR="00B04EFD" w:rsidRPr="00527FD7">
        <w:rPr>
          <w:rFonts w:ascii="Arial" w:hAnsi="Arial" w:cs="Arial"/>
          <w:noProof/>
          <w:sz w:val="20"/>
          <w:szCs w:val="20"/>
        </w:rPr>
        <w:t> </w:t>
      </w:r>
      <w:r w:rsidR="00B04EFD" w:rsidRPr="00527FD7">
        <w:rPr>
          <w:rFonts w:ascii="Arial" w:hAnsi="Arial" w:cs="Arial"/>
          <w:noProof/>
          <w:sz w:val="20"/>
          <w:szCs w:val="20"/>
        </w:rPr>
        <w:t> </w:t>
      </w:r>
      <w:r w:rsidR="00B04EFD" w:rsidRPr="00527FD7">
        <w:rPr>
          <w:rFonts w:ascii="Arial" w:hAnsi="Arial" w:cs="Arial"/>
          <w:noProof/>
          <w:sz w:val="20"/>
          <w:szCs w:val="20"/>
        </w:rPr>
        <w:t> </w:t>
      </w:r>
      <w:r w:rsidR="00B04EFD" w:rsidRPr="00527FD7">
        <w:rPr>
          <w:rFonts w:ascii="Arial" w:hAnsi="Arial" w:cs="Arial"/>
          <w:noProof/>
          <w:sz w:val="20"/>
          <w:szCs w:val="20"/>
        </w:rPr>
        <w:t> </w:t>
      </w:r>
      <w:r w:rsidR="00B04EFD" w:rsidRPr="00527FD7">
        <w:rPr>
          <w:rFonts w:ascii="Arial" w:hAnsi="Arial" w:cs="Arial"/>
          <w:noProof/>
          <w:sz w:val="20"/>
          <w:szCs w:val="20"/>
        </w:rPr>
        <w:t> </w:t>
      </w:r>
      <w:r w:rsidR="00734EF5" w:rsidRPr="00527FD7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B04EFD" w:rsidRPr="00527FD7" w:rsidRDefault="009814DC" w:rsidP="00527FD7">
      <w:pPr>
        <w:spacing w:before="80" w:after="80" w:line="240" w:lineRule="auto"/>
        <w:rPr>
          <w:rFonts w:ascii="Arial" w:hAnsi="Arial" w:cs="Arial"/>
          <w:sz w:val="20"/>
          <w:szCs w:val="20"/>
        </w:rPr>
      </w:pPr>
      <w:r w:rsidRPr="00527FD7">
        <w:rPr>
          <w:rFonts w:ascii="Arial" w:hAnsi="Arial" w:cs="Arial"/>
          <w:sz w:val="20"/>
          <w:szCs w:val="20"/>
        </w:rPr>
        <w:t xml:space="preserve">Oftalmoscopia:  </w:t>
      </w:r>
      <w:bookmarkStart w:id="11" w:name="Texto5"/>
      <w:r w:rsidR="00734EF5" w:rsidRPr="00527FD7"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04EFD" w:rsidRPr="00527FD7">
        <w:rPr>
          <w:rFonts w:ascii="Arial" w:hAnsi="Arial" w:cs="Arial"/>
          <w:sz w:val="20"/>
          <w:szCs w:val="20"/>
        </w:rPr>
        <w:instrText xml:space="preserve"> FORMTEXT </w:instrText>
      </w:r>
      <w:r w:rsidR="00734EF5" w:rsidRPr="00527FD7">
        <w:rPr>
          <w:rFonts w:ascii="Arial" w:hAnsi="Arial" w:cs="Arial"/>
          <w:sz w:val="20"/>
          <w:szCs w:val="20"/>
        </w:rPr>
      </w:r>
      <w:r w:rsidR="00734EF5" w:rsidRPr="00527FD7">
        <w:rPr>
          <w:rFonts w:ascii="Arial" w:hAnsi="Arial" w:cs="Arial"/>
          <w:sz w:val="20"/>
          <w:szCs w:val="20"/>
        </w:rPr>
        <w:fldChar w:fldCharType="separate"/>
      </w:r>
      <w:r w:rsidR="00B04EFD" w:rsidRPr="00527FD7">
        <w:rPr>
          <w:rFonts w:ascii="Arial" w:hAnsi="Arial" w:cs="Arial"/>
          <w:noProof/>
          <w:sz w:val="20"/>
          <w:szCs w:val="20"/>
        </w:rPr>
        <w:t> </w:t>
      </w:r>
      <w:r w:rsidR="00B04EFD" w:rsidRPr="00527FD7">
        <w:rPr>
          <w:rFonts w:ascii="Arial" w:hAnsi="Arial" w:cs="Arial"/>
          <w:noProof/>
          <w:sz w:val="20"/>
          <w:szCs w:val="20"/>
        </w:rPr>
        <w:t> </w:t>
      </w:r>
      <w:r w:rsidR="00B04EFD" w:rsidRPr="00527FD7">
        <w:rPr>
          <w:rFonts w:ascii="Arial" w:hAnsi="Arial" w:cs="Arial"/>
          <w:noProof/>
          <w:sz w:val="20"/>
          <w:szCs w:val="20"/>
        </w:rPr>
        <w:t> </w:t>
      </w:r>
      <w:r w:rsidR="00B04EFD" w:rsidRPr="00527FD7">
        <w:rPr>
          <w:rFonts w:ascii="Arial" w:hAnsi="Arial" w:cs="Arial"/>
          <w:noProof/>
          <w:sz w:val="20"/>
          <w:szCs w:val="20"/>
        </w:rPr>
        <w:t> </w:t>
      </w:r>
      <w:r w:rsidR="00B04EFD" w:rsidRPr="00527FD7">
        <w:rPr>
          <w:rFonts w:ascii="Arial" w:hAnsi="Arial" w:cs="Arial"/>
          <w:noProof/>
          <w:sz w:val="20"/>
          <w:szCs w:val="20"/>
        </w:rPr>
        <w:t> </w:t>
      </w:r>
      <w:r w:rsidR="00734EF5" w:rsidRPr="00527FD7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9814DC" w:rsidRPr="00527FD7" w:rsidRDefault="009814DC" w:rsidP="00527FD7">
      <w:pPr>
        <w:spacing w:before="80" w:after="80" w:line="240" w:lineRule="auto"/>
        <w:rPr>
          <w:rFonts w:ascii="Arial" w:hAnsi="Arial" w:cs="Arial"/>
          <w:sz w:val="20"/>
          <w:szCs w:val="20"/>
        </w:rPr>
      </w:pPr>
      <w:r w:rsidRPr="00527FD7">
        <w:rPr>
          <w:rFonts w:ascii="Arial" w:hAnsi="Arial" w:cs="Arial"/>
          <w:sz w:val="20"/>
          <w:szCs w:val="20"/>
        </w:rPr>
        <w:t xml:space="preserve">Ceratocometria: </w:t>
      </w:r>
      <w:bookmarkStart w:id="12" w:name="Texto6"/>
      <w:r w:rsidR="00734EF5" w:rsidRPr="00527FD7"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B04EFD" w:rsidRPr="00527FD7">
        <w:rPr>
          <w:rFonts w:ascii="Arial" w:hAnsi="Arial" w:cs="Arial"/>
          <w:sz w:val="20"/>
          <w:szCs w:val="20"/>
        </w:rPr>
        <w:instrText xml:space="preserve"> FORMTEXT </w:instrText>
      </w:r>
      <w:r w:rsidR="00734EF5" w:rsidRPr="00527FD7">
        <w:rPr>
          <w:rFonts w:ascii="Arial" w:hAnsi="Arial" w:cs="Arial"/>
          <w:sz w:val="20"/>
          <w:szCs w:val="20"/>
        </w:rPr>
      </w:r>
      <w:r w:rsidR="00734EF5" w:rsidRPr="00527FD7">
        <w:rPr>
          <w:rFonts w:ascii="Arial" w:hAnsi="Arial" w:cs="Arial"/>
          <w:sz w:val="20"/>
          <w:szCs w:val="20"/>
        </w:rPr>
        <w:fldChar w:fldCharType="separate"/>
      </w:r>
      <w:r w:rsidR="00B04EFD" w:rsidRPr="00527FD7">
        <w:rPr>
          <w:rFonts w:ascii="Arial" w:hAnsi="Arial" w:cs="Arial"/>
          <w:noProof/>
          <w:sz w:val="20"/>
          <w:szCs w:val="20"/>
        </w:rPr>
        <w:t> </w:t>
      </w:r>
      <w:r w:rsidR="00B04EFD" w:rsidRPr="00527FD7">
        <w:rPr>
          <w:rFonts w:ascii="Arial" w:hAnsi="Arial" w:cs="Arial"/>
          <w:noProof/>
          <w:sz w:val="20"/>
          <w:szCs w:val="20"/>
        </w:rPr>
        <w:t> </w:t>
      </w:r>
      <w:r w:rsidR="00B04EFD" w:rsidRPr="00527FD7">
        <w:rPr>
          <w:rFonts w:ascii="Arial" w:hAnsi="Arial" w:cs="Arial"/>
          <w:noProof/>
          <w:sz w:val="20"/>
          <w:szCs w:val="20"/>
        </w:rPr>
        <w:t> </w:t>
      </w:r>
      <w:r w:rsidR="00B04EFD" w:rsidRPr="00527FD7">
        <w:rPr>
          <w:rFonts w:ascii="Arial" w:hAnsi="Arial" w:cs="Arial"/>
          <w:noProof/>
          <w:sz w:val="20"/>
          <w:szCs w:val="20"/>
        </w:rPr>
        <w:t> </w:t>
      </w:r>
      <w:r w:rsidR="00B04EFD" w:rsidRPr="00527FD7">
        <w:rPr>
          <w:rFonts w:ascii="Arial" w:hAnsi="Arial" w:cs="Arial"/>
          <w:noProof/>
          <w:sz w:val="20"/>
          <w:szCs w:val="20"/>
        </w:rPr>
        <w:t> </w:t>
      </w:r>
      <w:r w:rsidR="00734EF5" w:rsidRPr="00527FD7"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CE44EE" w:rsidRPr="00527FD7" w:rsidRDefault="009814DC" w:rsidP="00527FD7">
      <w:pPr>
        <w:spacing w:before="80" w:after="80" w:line="240" w:lineRule="auto"/>
        <w:rPr>
          <w:rFonts w:ascii="Arial" w:hAnsi="Arial" w:cs="Arial"/>
          <w:sz w:val="20"/>
          <w:szCs w:val="20"/>
        </w:rPr>
      </w:pPr>
      <w:r w:rsidRPr="00527FD7">
        <w:rPr>
          <w:rFonts w:ascii="Arial" w:hAnsi="Arial" w:cs="Arial"/>
          <w:sz w:val="20"/>
          <w:szCs w:val="20"/>
        </w:rPr>
        <w:t>Biomocroscópico:</w:t>
      </w:r>
    </w:p>
    <w:tbl>
      <w:tblPr>
        <w:tblW w:w="0" w:type="auto"/>
        <w:tblLook w:val="04A0"/>
      </w:tblPr>
      <w:tblGrid>
        <w:gridCol w:w="5303"/>
        <w:gridCol w:w="5303"/>
      </w:tblGrid>
      <w:tr w:rsidR="00B04EFD" w:rsidRPr="00527FD7" w:rsidTr="00913179">
        <w:tc>
          <w:tcPr>
            <w:tcW w:w="5303" w:type="dxa"/>
          </w:tcPr>
          <w:p w:rsidR="00B04EFD" w:rsidRPr="00527FD7" w:rsidRDefault="00734EF5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EFD" w:rsidRPr="00527F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27FD7">
              <w:rPr>
                <w:rFonts w:ascii="Arial" w:hAnsi="Arial" w:cs="Arial"/>
                <w:sz w:val="20"/>
                <w:szCs w:val="20"/>
              </w:rPr>
            </w:r>
            <w:r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04EFD" w:rsidRPr="00527FD7">
              <w:rPr>
                <w:rFonts w:ascii="Arial" w:hAnsi="Arial" w:cs="Arial"/>
                <w:sz w:val="20"/>
                <w:szCs w:val="20"/>
              </w:rPr>
              <w:t>Afinamento conrneano apical</w:t>
            </w:r>
          </w:p>
        </w:tc>
        <w:tc>
          <w:tcPr>
            <w:tcW w:w="5303" w:type="dxa"/>
          </w:tcPr>
          <w:p w:rsidR="00B04EFD" w:rsidRPr="00527FD7" w:rsidRDefault="00734EF5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3179" w:rsidRPr="00527F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27FD7">
              <w:rPr>
                <w:rFonts w:ascii="Arial" w:hAnsi="Arial" w:cs="Arial"/>
                <w:sz w:val="20"/>
                <w:szCs w:val="20"/>
              </w:rPr>
            </w:r>
            <w:r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3179" w:rsidRPr="00527FD7">
              <w:rPr>
                <w:rFonts w:ascii="Arial" w:hAnsi="Arial" w:cs="Arial"/>
                <w:sz w:val="20"/>
                <w:szCs w:val="20"/>
              </w:rPr>
              <w:t>Hidropsia</w:t>
            </w:r>
          </w:p>
        </w:tc>
      </w:tr>
      <w:tr w:rsidR="00B04EFD" w:rsidRPr="00527FD7" w:rsidTr="00913179">
        <w:tc>
          <w:tcPr>
            <w:tcW w:w="5303" w:type="dxa"/>
          </w:tcPr>
          <w:p w:rsidR="00B04EFD" w:rsidRPr="00527FD7" w:rsidRDefault="00734EF5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3179" w:rsidRPr="00527F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27FD7">
              <w:rPr>
                <w:rFonts w:ascii="Arial" w:hAnsi="Arial" w:cs="Arial"/>
                <w:sz w:val="20"/>
                <w:szCs w:val="20"/>
              </w:rPr>
            </w:r>
            <w:r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3179" w:rsidRPr="00527FD7">
              <w:rPr>
                <w:rFonts w:ascii="Arial" w:hAnsi="Arial" w:cs="Arial"/>
                <w:sz w:val="20"/>
                <w:szCs w:val="20"/>
              </w:rPr>
              <w:t xml:space="preserve"> Reflexo endotelial com aparência de gotas de orvalho</w:t>
            </w:r>
          </w:p>
        </w:tc>
        <w:tc>
          <w:tcPr>
            <w:tcW w:w="5303" w:type="dxa"/>
          </w:tcPr>
          <w:p w:rsidR="00B04EFD" w:rsidRPr="00527FD7" w:rsidRDefault="00734EF5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3179" w:rsidRPr="00527F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27FD7">
              <w:rPr>
                <w:rFonts w:ascii="Arial" w:hAnsi="Arial" w:cs="Arial"/>
                <w:sz w:val="20"/>
                <w:szCs w:val="20"/>
              </w:rPr>
            </w:r>
            <w:r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3179" w:rsidRPr="00527FD7">
              <w:rPr>
                <w:rFonts w:ascii="Arial" w:hAnsi="Arial" w:cs="Arial"/>
                <w:sz w:val="20"/>
                <w:szCs w:val="20"/>
              </w:rPr>
              <w:t xml:space="preserve"> Estrias de Vogt</w:t>
            </w:r>
          </w:p>
        </w:tc>
      </w:tr>
      <w:tr w:rsidR="00B04EFD" w:rsidRPr="00527FD7" w:rsidTr="00913179">
        <w:tc>
          <w:tcPr>
            <w:tcW w:w="5303" w:type="dxa"/>
          </w:tcPr>
          <w:p w:rsidR="00B04EFD" w:rsidRPr="00527FD7" w:rsidRDefault="00734EF5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3179" w:rsidRPr="00527F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27FD7">
              <w:rPr>
                <w:rFonts w:ascii="Arial" w:hAnsi="Arial" w:cs="Arial"/>
                <w:sz w:val="20"/>
                <w:szCs w:val="20"/>
              </w:rPr>
            </w:r>
            <w:r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3179" w:rsidRPr="00527FD7">
              <w:rPr>
                <w:rFonts w:ascii="Arial" w:hAnsi="Arial" w:cs="Arial"/>
                <w:sz w:val="20"/>
                <w:szCs w:val="20"/>
              </w:rPr>
              <w:t>Opacificação de estroma anterior</w:t>
            </w:r>
          </w:p>
        </w:tc>
        <w:tc>
          <w:tcPr>
            <w:tcW w:w="5303" w:type="dxa"/>
          </w:tcPr>
          <w:p w:rsidR="00B04EFD" w:rsidRPr="00527FD7" w:rsidRDefault="00734EF5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3179" w:rsidRPr="00527F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27FD7">
              <w:rPr>
                <w:rFonts w:ascii="Arial" w:hAnsi="Arial" w:cs="Arial"/>
                <w:sz w:val="20"/>
                <w:szCs w:val="20"/>
              </w:rPr>
            </w:r>
            <w:r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3179" w:rsidRPr="00527FD7">
              <w:rPr>
                <w:rFonts w:ascii="Arial" w:hAnsi="Arial" w:cs="Arial"/>
                <w:sz w:val="20"/>
                <w:szCs w:val="20"/>
              </w:rPr>
              <w:t xml:space="preserve"> Anel de Fleischer </w:t>
            </w:r>
          </w:p>
        </w:tc>
      </w:tr>
      <w:tr w:rsidR="00B04EFD" w:rsidRPr="00527FD7" w:rsidTr="00913179">
        <w:trPr>
          <w:trHeight w:val="571"/>
        </w:trPr>
        <w:tc>
          <w:tcPr>
            <w:tcW w:w="5303" w:type="dxa"/>
          </w:tcPr>
          <w:p w:rsidR="00B04EFD" w:rsidRPr="00527FD7" w:rsidRDefault="00734EF5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3179" w:rsidRPr="00527F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27FD7">
              <w:rPr>
                <w:rFonts w:ascii="Arial" w:hAnsi="Arial" w:cs="Arial"/>
                <w:sz w:val="20"/>
                <w:szCs w:val="20"/>
              </w:rPr>
            </w:r>
            <w:r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3179" w:rsidRPr="00527FD7">
              <w:rPr>
                <w:rFonts w:ascii="Arial" w:hAnsi="Arial" w:cs="Arial"/>
                <w:sz w:val="20"/>
                <w:szCs w:val="20"/>
              </w:rPr>
              <w:t xml:space="preserve"> Aumento da visibilidade das fibras nervosas</w:t>
            </w:r>
          </w:p>
        </w:tc>
        <w:tc>
          <w:tcPr>
            <w:tcW w:w="5303" w:type="dxa"/>
          </w:tcPr>
          <w:p w:rsidR="00527FD7" w:rsidRPr="00527FD7" w:rsidRDefault="00734EF5" w:rsidP="00841B5D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3179" w:rsidRPr="00527F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27FD7">
              <w:rPr>
                <w:rFonts w:ascii="Arial" w:hAnsi="Arial" w:cs="Arial"/>
                <w:sz w:val="20"/>
                <w:szCs w:val="20"/>
              </w:rPr>
            </w:r>
            <w:r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3179" w:rsidRPr="00527FD7">
              <w:rPr>
                <w:rFonts w:ascii="Arial" w:hAnsi="Arial" w:cs="Arial"/>
                <w:sz w:val="20"/>
                <w:szCs w:val="20"/>
              </w:rPr>
              <w:t xml:space="preserve"> Cicatrizes apicais</w:t>
            </w:r>
          </w:p>
        </w:tc>
      </w:tr>
    </w:tbl>
    <w:p w:rsidR="00841B5D" w:rsidRDefault="00734EF5" w:rsidP="00841B5D">
      <w:pPr>
        <w:spacing w:before="120" w:after="60" w:line="240" w:lineRule="auto"/>
        <w:rPr>
          <w:rFonts w:ascii="Arial" w:hAnsi="Arial" w:cs="Arial"/>
          <w:b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lastRenderedPageBreak/>
        <w:pict>
          <v:shape id="AutoShape 11" o:spid="_x0000_s1029" type="#_x0000_t32" style="position:absolute;margin-left:-.9pt;margin-top:-7.65pt;width:5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" strokeweight="1.5pt"/>
        </w:pict>
      </w:r>
      <w:r w:rsidR="00527FD7" w:rsidRPr="00B57483">
        <w:rPr>
          <w:rFonts w:ascii="Arial" w:hAnsi="Arial" w:cs="Arial"/>
          <w:b/>
          <w:noProof/>
          <w:lang w:eastAsia="pt-BR"/>
        </w:rPr>
        <w:t>Dados das Topografias Corneanas Computadorizadas Realizadas no Último Ano</w:t>
      </w:r>
    </w:p>
    <w:p w:rsidR="00841B5D" w:rsidRPr="00B57483" w:rsidRDefault="00734EF5" w:rsidP="00841B5D">
      <w:pPr>
        <w:spacing w:before="120" w:after="60" w:line="240" w:lineRule="auto"/>
        <w:rPr>
          <w:rFonts w:ascii="Arial" w:hAnsi="Arial" w:cs="Arial"/>
          <w:b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pict>
          <v:shape id="AutoShape 10" o:spid="_x0000_s1028" type="#_x0000_t32" style="position:absolute;margin-left:-.9pt;margin-top:5.2pt;width:5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" strokeweight="1.5pt"/>
        </w:pict>
      </w:r>
    </w:p>
    <w:p w:rsidR="00527FD7" w:rsidRPr="00F55007" w:rsidRDefault="00527FD7" w:rsidP="009814DC">
      <w:pPr>
        <w:spacing w:before="80" w:after="80" w:line="240" w:lineRule="auto"/>
        <w:rPr>
          <w:rFonts w:ascii="Arial" w:hAnsi="Arial" w:cs="Arial"/>
          <w:sz w:val="16"/>
          <w:szCs w:val="16"/>
        </w:rPr>
      </w:pPr>
      <w:r w:rsidRPr="00F55007">
        <w:rPr>
          <w:rFonts w:ascii="Arial" w:hAnsi="Arial" w:cs="Arial"/>
          <w:sz w:val="16"/>
          <w:szCs w:val="16"/>
        </w:rPr>
        <w:t>Caso não haja nenhum exame preencher apenas o primeiro campo</w:t>
      </w:r>
    </w:p>
    <w:tbl>
      <w:tblPr>
        <w:tblW w:w="0" w:type="auto"/>
        <w:tblLook w:val="04A0"/>
      </w:tblPr>
      <w:tblGrid>
        <w:gridCol w:w="2235"/>
        <w:gridCol w:w="1984"/>
        <w:gridCol w:w="6387"/>
      </w:tblGrid>
      <w:tr w:rsidR="00527FD7" w:rsidRPr="00527FD7" w:rsidTr="00F55007">
        <w:tc>
          <w:tcPr>
            <w:tcW w:w="2235" w:type="dxa"/>
          </w:tcPr>
          <w:p w:rsidR="00527FD7" w:rsidRPr="00527FD7" w:rsidRDefault="00527FD7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t xml:space="preserve">Data:  </w:t>
            </w:r>
            <w:bookmarkStart w:id="13" w:name="Texto7"/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27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371" w:type="dxa"/>
            <w:gridSpan w:val="2"/>
          </w:tcPr>
          <w:p w:rsidR="00527FD7" w:rsidRPr="00527FD7" w:rsidRDefault="00527FD7" w:rsidP="00F5500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t>Mapa de cu</w:t>
            </w:r>
            <w:r w:rsidR="00F55007">
              <w:rPr>
                <w:rFonts w:ascii="Arial" w:hAnsi="Arial" w:cs="Arial"/>
                <w:sz w:val="20"/>
                <w:szCs w:val="20"/>
              </w:rPr>
              <w:t>rva</w:t>
            </w:r>
            <w:r w:rsidRPr="00527FD7">
              <w:rPr>
                <w:rFonts w:ascii="Arial" w:hAnsi="Arial" w:cs="Arial"/>
                <w:sz w:val="20"/>
                <w:szCs w:val="20"/>
              </w:rPr>
              <w:t>tura axial:</w:t>
            </w:r>
          </w:p>
        </w:tc>
      </w:tr>
      <w:tr w:rsidR="00F55007" w:rsidRPr="00527FD7" w:rsidTr="00F55007">
        <w:tc>
          <w:tcPr>
            <w:tcW w:w="2235" w:type="dxa"/>
          </w:tcPr>
          <w:p w:rsidR="00527FD7" w:rsidRPr="00527FD7" w:rsidRDefault="00527FD7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27FD7" w:rsidRPr="00527FD7" w:rsidRDefault="00527FD7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t xml:space="preserve">Sim K: </w:t>
            </w:r>
            <w:bookmarkStart w:id="14" w:name="Texto8"/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27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387" w:type="dxa"/>
          </w:tcPr>
          <w:p w:rsidR="00527FD7" w:rsidRPr="00527FD7" w:rsidRDefault="00527FD7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007" w:rsidRPr="00527FD7" w:rsidTr="00F55007">
        <w:tc>
          <w:tcPr>
            <w:tcW w:w="2235" w:type="dxa"/>
          </w:tcPr>
          <w:p w:rsidR="00527FD7" w:rsidRPr="00527FD7" w:rsidRDefault="00527FD7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27FD7" w:rsidRPr="00527FD7" w:rsidRDefault="00527FD7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t xml:space="preserve">K1: </w:t>
            </w:r>
            <w:bookmarkStart w:id="15" w:name="Texto9"/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527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6387" w:type="dxa"/>
          </w:tcPr>
          <w:p w:rsidR="00527FD7" w:rsidRPr="00527FD7" w:rsidRDefault="00527FD7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t xml:space="preserve">K2: 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527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7FD7">
              <w:rPr>
                <w:rFonts w:ascii="Arial" w:hAnsi="Arial" w:cs="Arial"/>
                <w:sz w:val="20"/>
                <w:szCs w:val="20"/>
              </w:rPr>
              <w:t xml:space="preserve"> (3 mm)</w:t>
            </w:r>
          </w:p>
        </w:tc>
      </w:tr>
      <w:tr w:rsidR="00F55007" w:rsidRPr="00527FD7" w:rsidTr="00F55007">
        <w:tc>
          <w:tcPr>
            <w:tcW w:w="2235" w:type="dxa"/>
          </w:tcPr>
          <w:p w:rsidR="00527FD7" w:rsidRPr="00527FD7" w:rsidRDefault="00527FD7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27FD7" w:rsidRPr="00527FD7" w:rsidRDefault="00527FD7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t xml:space="preserve">K1: 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527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87" w:type="dxa"/>
          </w:tcPr>
          <w:p w:rsidR="00527FD7" w:rsidRPr="00527FD7" w:rsidRDefault="00527FD7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t xml:space="preserve">K2: 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527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7FD7">
              <w:rPr>
                <w:rFonts w:ascii="Arial" w:hAnsi="Arial" w:cs="Arial"/>
                <w:sz w:val="20"/>
                <w:szCs w:val="20"/>
              </w:rPr>
              <w:t xml:space="preserve"> (5 mm)</w:t>
            </w:r>
          </w:p>
        </w:tc>
      </w:tr>
      <w:tr w:rsidR="00527FD7" w:rsidRPr="00527FD7" w:rsidTr="00F55007">
        <w:tc>
          <w:tcPr>
            <w:tcW w:w="2235" w:type="dxa"/>
          </w:tcPr>
          <w:p w:rsidR="00527FD7" w:rsidRPr="00527FD7" w:rsidRDefault="00527FD7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27FD7" w:rsidRPr="00527FD7" w:rsidRDefault="00527FD7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t xml:space="preserve">K1: 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527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87" w:type="dxa"/>
          </w:tcPr>
          <w:p w:rsidR="00527FD7" w:rsidRPr="00527FD7" w:rsidRDefault="00527FD7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t xml:space="preserve">K2: 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527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7FD7">
              <w:rPr>
                <w:rFonts w:ascii="Arial" w:hAnsi="Arial" w:cs="Arial"/>
                <w:sz w:val="20"/>
                <w:szCs w:val="20"/>
              </w:rPr>
              <w:t xml:space="preserve"> (7 mm)</w:t>
            </w:r>
          </w:p>
        </w:tc>
      </w:tr>
      <w:tr w:rsidR="00527FD7" w:rsidRPr="00527FD7" w:rsidTr="00F55007">
        <w:trPr>
          <w:trHeight w:val="201"/>
        </w:trPr>
        <w:tc>
          <w:tcPr>
            <w:tcW w:w="2235" w:type="dxa"/>
          </w:tcPr>
          <w:p w:rsidR="00527FD7" w:rsidRPr="00527FD7" w:rsidRDefault="00527FD7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1" w:type="dxa"/>
            <w:gridSpan w:val="2"/>
          </w:tcPr>
          <w:p w:rsidR="00527FD7" w:rsidRPr="00527FD7" w:rsidRDefault="00527FD7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t xml:space="preserve">Diferença IS:   </w:t>
            </w:r>
            <w:bookmarkStart w:id="16" w:name="Texto10"/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27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527FD7" w:rsidRPr="00527FD7" w:rsidRDefault="00527FD7" w:rsidP="009814DC">
      <w:pPr>
        <w:spacing w:before="80" w:after="8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2235"/>
        <w:gridCol w:w="1984"/>
        <w:gridCol w:w="6387"/>
      </w:tblGrid>
      <w:tr w:rsidR="00527FD7" w:rsidRPr="00527FD7" w:rsidTr="00F55007">
        <w:tc>
          <w:tcPr>
            <w:tcW w:w="2235" w:type="dxa"/>
          </w:tcPr>
          <w:p w:rsidR="00527FD7" w:rsidRPr="00527FD7" w:rsidRDefault="00527FD7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t xml:space="preserve">Data:  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27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71" w:type="dxa"/>
            <w:gridSpan w:val="2"/>
          </w:tcPr>
          <w:p w:rsidR="00527FD7" w:rsidRPr="00527FD7" w:rsidRDefault="00527FD7" w:rsidP="00F5500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t>Mapa de cu</w:t>
            </w:r>
            <w:r w:rsidR="00F55007">
              <w:rPr>
                <w:rFonts w:ascii="Arial" w:hAnsi="Arial" w:cs="Arial"/>
                <w:sz w:val="20"/>
                <w:szCs w:val="20"/>
              </w:rPr>
              <w:t>rva</w:t>
            </w:r>
            <w:r w:rsidRPr="00527FD7">
              <w:rPr>
                <w:rFonts w:ascii="Arial" w:hAnsi="Arial" w:cs="Arial"/>
                <w:sz w:val="20"/>
                <w:szCs w:val="20"/>
              </w:rPr>
              <w:t>tura axial:</w:t>
            </w:r>
          </w:p>
        </w:tc>
      </w:tr>
      <w:tr w:rsidR="00527FD7" w:rsidRPr="00527FD7" w:rsidTr="00F55007">
        <w:tc>
          <w:tcPr>
            <w:tcW w:w="2235" w:type="dxa"/>
          </w:tcPr>
          <w:p w:rsidR="00527FD7" w:rsidRPr="00527FD7" w:rsidRDefault="00527FD7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27FD7" w:rsidRPr="00527FD7" w:rsidRDefault="00527FD7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t xml:space="preserve">Sim K: 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27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87" w:type="dxa"/>
          </w:tcPr>
          <w:p w:rsidR="00527FD7" w:rsidRPr="00527FD7" w:rsidRDefault="00527FD7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FD7" w:rsidRPr="00527FD7" w:rsidTr="00F55007">
        <w:tc>
          <w:tcPr>
            <w:tcW w:w="2235" w:type="dxa"/>
          </w:tcPr>
          <w:p w:rsidR="00527FD7" w:rsidRPr="00527FD7" w:rsidRDefault="00527FD7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27FD7" w:rsidRPr="00527FD7" w:rsidRDefault="00527FD7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t xml:space="preserve">K1: 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527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87" w:type="dxa"/>
          </w:tcPr>
          <w:p w:rsidR="00527FD7" w:rsidRPr="00527FD7" w:rsidRDefault="00527FD7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t xml:space="preserve">K2: 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527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7FD7">
              <w:rPr>
                <w:rFonts w:ascii="Arial" w:hAnsi="Arial" w:cs="Arial"/>
                <w:sz w:val="20"/>
                <w:szCs w:val="20"/>
              </w:rPr>
              <w:t xml:space="preserve"> (3 mm)</w:t>
            </w:r>
          </w:p>
        </w:tc>
      </w:tr>
      <w:tr w:rsidR="00527FD7" w:rsidRPr="00527FD7" w:rsidTr="00F55007">
        <w:tc>
          <w:tcPr>
            <w:tcW w:w="2235" w:type="dxa"/>
          </w:tcPr>
          <w:p w:rsidR="00527FD7" w:rsidRPr="00527FD7" w:rsidRDefault="00527FD7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27FD7" w:rsidRPr="00527FD7" w:rsidRDefault="00527FD7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t xml:space="preserve">K1: 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527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87" w:type="dxa"/>
          </w:tcPr>
          <w:p w:rsidR="00527FD7" w:rsidRPr="00527FD7" w:rsidRDefault="00527FD7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t xml:space="preserve">K2: 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527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7FD7">
              <w:rPr>
                <w:rFonts w:ascii="Arial" w:hAnsi="Arial" w:cs="Arial"/>
                <w:sz w:val="20"/>
                <w:szCs w:val="20"/>
              </w:rPr>
              <w:t xml:space="preserve"> (5 mm)</w:t>
            </w:r>
          </w:p>
        </w:tc>
      </w:tr>
      <w:tr w:rsidR="00527FD7" w:rsidRPr="00527FD7" w:rsidTr="00F55007">
        <w:tc>
          <w:tcPr>
            <w:tcW w:w="2235" w:type="dxa"/>
          </w:tcPr>
          <w:p w:rsidR="00527FD7" w:rsidRPr="00527FD7" w:rsidRDefault="00527FD7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27FD7" w:rsidRPr="00527FD7" w:rsidRDefault="00527FD7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t xml:space="preserve">K1: 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527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87" w:type="dxa"/>
          </w:tcPr>
          <w:p w:rsidR="00527FD7" w:rsidRPr="00527FD7" w:rsidRDefault="00527FD7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t xml:space="preserve">K2: 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527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7FD7">
              <w:rPr>
                <w:rFonts w:ascii="Arial" w:hAnsi="Arial" w:cs="Arial"/>
                <w:sz w:val="20"/>
                <w:szCs w:val="20"/>
              </w:rPr>
              <w:t xml:space="preserve"> (7 mm)</w:t>
            </w:r>
          </w:p>
        </w:tc>
      </w:tr>
      <w:tr w:rsidR="00527FD7" w:rsidRPr="00527FD7" w:rsidTr="00F55007">
        <w:trPr>
          <w:trHeight w:val="201"/>
        </w:trPr>
        <w:tc>
          <w:tcPr>
            <w:tcW w:w="2235" w:type="dxa"/>
          </w:tcPr>
          <w:p w:rsidR="00527FD7" w:rsidRPr="00527FD7" w:rsidRDefault="00527FD7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1" w:type="dxa"/>
            <w:gridSpan w:val="2"/>
          </w:tcPr>
          <w:p w:rsidR="00527FD7" w:rsidRPr="00527FD7" w:rsidRDefault="00527FD7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t xml:space="preserve">Diferença IS:   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27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27FD7" w:rsidRPr="00527FD7" w:rsidRDefault="00527FD7" w:rsidP="009814DC">
      <w:pPr>
        <w:spacing w:before="80" w:after="8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2235"/>
        <w:gridCol w:w="1984"/>
        <w:gridCol w:w="6387"/>
      </w:tblGrid>
      <w:tr w:rsidR="00527FD7" w:rsidRPr="00527FD7" w:rsidTr="00F55007">
        <w:tc>
          <w:tcPr>
            <w:tcW w:w="2235" w:type="dxa"/>
          </w:tcPr>
          <w:p w:rsidR="00527FD7" w:rsidRPr="00527FD7" w:rsidRDefault="00527FD7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t xml:space="preserve">Data:  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27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71" w:type="dxa"/>
            <w:gridSpan w:val="2"/>
          </w:tcPr>
          <w:p w:rsidR="00527FD7" w:rsidRPr="00527FD7" w:rsidRDefault="00527FD7" w:rsidP="00F5500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t>Mapa de cu</w:t>
            </w:r>
            <w:r w:rsidR="00F55007">
              <w:rPr>
                <w:rFonts w:ascii="Arial" w:hAnsi="Arial" w:cs="Arial"/>
                <w:sz w:val="20"/>
                <w:szCs w:val="20"/>
              </w:rPr>
              <w:t>rva</w:t>
            </w:r>
            <w:r w:rsidRPr="00527FD7">
              <w:rPr>
                <w:rFonts w:ascii="Arial" w:hAnsi="Arial" w:cs="Arial"/>
                <w:sz w:val="20"/>
                <w:szCs w:val="20"/>
              </w:rPr>
              <w:t>tura axial:</w:t>
            </w:r>
          </w:p>
        </w:tc>
      </w:tr>
      <w:tr w:rsidR="00527FD7" w:rsidRPr="00527FD7" w:rsidTr="00F55007">
        <w:tc>
          <w:tcPr>
            <w:tcW w:w="2235" w:type="dxa"/>
          </w:tcPr>
          <w:p w:rsidR="00527FD7" w:rsidRPr="00527FD7" w:rsidRDefault="00527FD7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27FD7" w:rsidRPr="00527FD7" w:rsidRDefault="00527FD7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t xml:space="preserve">Sim K: 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27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87" w:type="dxa"/>
          </w:tcPr>
          <w:p w:rsidR="00527FD7" w:rsidRPr="00527FD7" w:rsidRDefault="00527FD7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FD7" w:rsidRPr="00527FD7" w:rsidTr="00F55007">
        <w:tc>
          <w:tcPr>
            <w:tcW w:w="2235" w:type="dxa"/>
          </w:tcPr>
          <w:p w:rsidR="00527FD7" w:rsidRPr="00527FD7" w:rsidRDefault="00527FD7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27FD7" w:rsidRPr="00527FD7" w:rsidRDefault="00527FD7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t xml:space="preserve">K1: 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527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87" w:type="dxa"/>
          </w:tcPr>
          <w:p w:rsidR="00527FD7" w:rsidRPr="00527FD7" w:rsidRDefault="00527FD7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t xml:space="preserve">K2: 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527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7FD7">
              <w:rPr>
                <w:rFonts w:ascii="Arial" w:hAnsi="Arial" w:cs="Arial"/>
                <w:sz w:val="20"/>
                <w:szCs w:val="20"/>
              </w:rPr>
              <w:t xml:space="preserve"> (3 mm)</w:t>
            </w:r>
          </w:p>
        </w:tc>
      </w:tr>
      <w:tr w:rsidR="00527FD7" w:rsidRPr="00527FD7" w:rsidTr="00F55007">
        <w:tc>
          <w:tcPr>
            <w:tcW w:w="2235" w:type="dxa"/>
          </w:tcPr>
          <w:p w:rsidR="00527FD7" w:rsidRPr="00527FD7" w:rsidRDefault="00527FD7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27FD7" w:rsidRPr="00527FD7" w:rsidRDefault="00527FD7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t xml:space="preserve">K1: 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527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87" w:type="dxa"/>
          </w:tcPr>
          <w:p w:rsidR="00527FD7" w:rsidRPr="00527FD7" w:rsidRDefault="00527FD7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t xml:space="preserve">K2: 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527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7FD7">
              <w:rPr>
                <w:rFonts w:ascii="Arial" w:hAnsi="Arial" w:cs="Arial"/>
                <w:sz w:val="20"/>
                <w:szCs w:val="20"/>
              </w:rPr>
              <w:t xml:space="preserve"> (5 mm)</w:t>
            </w:r>
          </w:p>
        </w:tc>
      </w:tr>
      <w:tr w:rsidR="00527FD7" w:rsidRPr="00527FD7" w:rsidTr="00F55007">
        <w:tc>
          <w:tcPr>
            <w:tcW w:w="2235" w:type="dxa"/>
          </w:tcPr>
          <w:p w:rsidR="00527FD7" w:rsidRPr="00527FD7" w:rsidRDefault="00527FD7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27FD7" w:rsidRPr="00527FD7" w:rsidRDefault="00527FD7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t xml:space="preserve">K1: 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527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87" w:type="dxa"/>
          </w:tcPr>
          <w:p w:rsidR="00527FD7" w:rsidRPr="00527FD7" w:rsidRDefault="00527FD7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t xml:space="preserve">K2: 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527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7" w:name="_GoBack"/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7"/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7FD7">
              <w:rPr>
                <w:rFonts w:ascii="Arial" w:hAnsi="Arial" w:cs="Arial"/>
                <w:sz w:val="20"/>
                <w:szCs w:val="20"/>
              </w:rPr>
              <w:t xml:space="preserve"> (7 mm)</w:t>
            </w:r>
          </w:p>
        </w:tc>
      </w:tr>
      <w:tr w:rsidR="00527FD7" w:rsidRPr="00527FD7" w:rsidTr="00F55007">
        <w:trPr>
          <w:trHeight w:val="201"/>
        </w:trPr>
        <w:tc>
          <w:tcPr>
            <w:tcW w:w="2235" w:type="dxa"/>
          </w:tcPr>
          <w:p w:rsidR="00527FD7" w:rsidRPr="00527FD7" w:rsidRDefault="00734EF5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734EF5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pict>
                <v:shape id="AutoShape 9" o:spid="_x0000_s1027" type="#_x0000_t32" style="position:absolute;margin-left:-.9pt;margin-top:19pt;width:5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" strokeweight="1.5pt"/>
              </w:pict>
            </w:r>
          </w:p>
        </w:tc>
        <w:tc>
          <w:tcPr>
            <w:tcW w:w="8371" w:type="dxa"/>
            <w:gridSpan w:val="2"/>
          </w:tcPr>
          <w:p w:rsidR="00527FD7" w:rsidRPr="00527FD7" w:rsidRDefault="00527FD7" w:rsidP="00527FD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FD7">
              <w:rPr>
                <w:rFonts w:ascii="Arial" w:hAnsi="Arial" w:cs="Arial"/>
                <w:sz w:val="20"/>
                <w:szCs w:val="20"/>
              </w:rPr>
              <w:t xml:space="preserve">Diferença IS:   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27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7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EF5" w:rsidRPr="00527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27FD7" w:rsidRDefault="00527FD7" w:rsidP="009814DC">
      <w:pPr>
        <w:spacing w:before="80" w:after="80" w:line="240" w:lineRule="auto"/>
        <w:rPr>
          <w:rFonts w:ascii="Arial" w:hAnsi="Arial" w:cs="Arial"/>
          <w:sz w:val="20"/>
          <w:szCs w:val="20"/>
        </w:rPr>
      </w:pPr>
    </w:p>
    <w:p w:rsidR="00320A40" w:rsidRDefault="00320A40" w:rsidP="009814DC">
      <w:pPr>
        <w:spacing w:before="80" w:after="80" w:line="240" w:lineRule="auto"/>
        <w:rPr>
          <w:rFonts w:ascii="Arial" w:hAnsi="Arial" w:cs="Arial"/>
          <w:sz w:val="20"/>
          <w:szCs w:val="20"/>
        </w:rPr>
      </w:pPr>
    </w:p>
    <w:p w:rsidR="00320A40" w:rsidRDefault="00320A40" w:rsidP="009814DC">
      <w:pPr>
        <w:spacing w:before="80" w:after="80" w:line="240" w:lineRule="auto"/>
        <w:rPr>
          <w:rFonts w:ascii="Arial" w:hAnsi="Arial" w:cs="Arial"/>
          <w:sz w:val="20"/>
          <w:szCs w:val="20"/>
        </w:rPr>
      </w:pPr>
    </w:p>
    <w:p w:rsidR="00320A40" w:rsidRDefault="00320A40" w:rsidP="009814DC">
      <w:pPr>
        <w:spacing w:before="80" w:after="80" w:line="240" w:lineRule="auto"/>
        <w:rPr>
          <w:rFonts w:ascii="Arial" w:hAnsi="Arial" w:cs="Arial"/>
          <w:sz w:val="20"/>
          <w:szCs w:val="20"/>
        </w:rPr>
      </w:pPr>
    </w:p>
    <w:p w:rsidR="00320A40" w:rsidRDefault="00320A40" w:rsidP="009814DC">
      <w:pPr>
        <w:spacing w:before="80" w:after="80" w:line="240" w:lineRule="auto"/>
        <w:rPr>
          <w:rFonts w:ascii="Arial" w:hAnsi="Arial" w:cs="Arial"/>
          <w:sz w:val="20"/>
          <w:szCs w:val="20"/>
        </w:rPr>
      </w:pPr>
    </w:p>
    <w:p w:rsidR="00320A40" w:rsidRDefault="00320A40" w:rsidP="009814DC">
      <w:pPr>
        <w:spacing w:before="80" w:after="8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4219"/>
        <w:gridCol w:w="2126"/>
        <w:gridCol w:w="4337"/>
      </w:tblGrid>
      <w:tr w:rsidR="00320A40" w:rsidRPr="00994D72" w:rsidTr="00994D72">
        <w:tc>
          <w:tcPr>
            <w:tcW w:w="4219" w:type="dxa"/>
          </w:tcPr>
          <w:p w:rsidR="00320A40" w:rsidRPr="00994D72" w:rsidRDefault="00320A40" w:rsidP="00994D72">
            <w:pPr>
              <w:pBdr>
                <w:bottom w:val="single" w:sz="12" w:space="1" w:color="auto"/>
              </w:pBd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0A40" w:rsidRPr="00994D72" w:rsidRDefault="008D1F94" w:rsidP="00994D72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</w:t>
            </w:r>
          </w:p>
        </w:tc>
        <w:tc>
          <w:tcPr>
            <w:tcW w:w="2126" w:type="dxa"/>
          </w:tcPr>
          <w:p w:rsidR="00320A40" w:rsidRPr="00994D72" w:rsidRDefault="00320A40" w:rsidP="00994D72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</w:tcPr>
          <w:p w:rsidR="00320A40" w:rsidRPr="00994D72" w:rsidRDefault="00320A40" w:rsidP="00994D72">
            <w:pPr>
              <w:pBdr>
                <w:bottom w:val="single" w:sz="12" w:space="1" w:color="auto"/>
              </w:pBd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20A40" w:rsidRPr="00994D72" w:rsidRDefault="00320A40" w:rsidP="00994D72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D72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</w:tbl>
    <w:p w:rsidR="00320A40" w:rsidRPr="00527FD7" w:rsidRDefault="00320A40" w:rsidP="009814DC">
      <w:pPr>
        <w:spacing w:before="80" w:after="80" w:line="240" w:lineRule="auto"/>
        <w:rPr>
          <w:rFonts w:ascii="Arial" w:hAnsi="Arial" w:cs="Arial"/>
          <w:sz w:val="20"/>
          <w:szCs w:val="20"/>
        </w:rPr>
      </w:pPr>
    </w:p>
    <w:sectPr w:rsidR="00320A40" w:rsidRPr="00527FD7" w:rsidSect="00021D18">
      <w:headerReference w:type="default" r:id="rId8"/>
      <w:footerReference w:type="default" r:id="rId9"/>
      <w:pgSz w:w="11906" w:h="16838"/>
      <w:pgMar w:top="5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C54" w:rsidRDefault="00FD0C54" w:rsidP="00913179">
      <w:pPr>
        <w:spacing w:after="0" w:line="240" w:lineRule="auto"/>
      </w:pPr>
      <w:r>
        <w:separator/>
      </w:r>
    </w:p>
  </w:endnote>
  <w:endnote w:type="continuationSeparator" w:id="1">
    <w:p w:rsidR="00FD0C54" w:rsidRDefault="00FD0C54" w:rsidP="0091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DDB" w:rsidRPr="008D6DDB" w:rsidRDefault="00734EF5">
    <w:pPr>
      <w:pStyle w:val="Rodap"/>
      <w:jc w:val="right"/>
      <w:rPr>
        <w:rFonts w:ascii="Arial" w:hAnsi="Arial" w:cs="Arial"/>
        <w:sz w:val="20"/>
        <w:szCs w:val="20"/>
      </w:rPr>
    </w:pPr>
    <w:r w:rsidRPr="008D6DDB">
      <w:rPr>
        <w:rFonts w:ascii="Arial" w:hAnsi="Arial" w:cs="Arial"/>
        <w:sz w:val="20"/>
        <w:szCs w:val="20"/>
      </w:rPr>
      <w:fldChar w:fldCharType="begin"/>
    </w:r>
    <w:r w:rsidR="008D6DDB" w:rsidRPr="008D6DDB">
      <w:rPr>
        <w:rFonts w:ascii="Arial" w:hAnsi="Arial" w:cs="Arial"/>
        <w:sz w:val="20"/>
        <w:szCs w:val="20"/>
      </w:rPr>
      <w:instrText xml:space="preserve"> PAGE   \* MERGEFORMAT </w:instrText>
    </w:r>
    <w:r w:rsidRPr="008D6DDB">
      <w:rPr>
        <w:rFonts w:ascii="Arial" w:hAnsi="Arial" w:cs="Arial"/>
        <w:sz w:val="20"/>
        <w:szCs w:val="20"/>
      </w:rPr>
      <w:fldChar w:fldCharType="separate"/>
    </w:r>
    <w:r w:rsidR="005D317E">
      <w:rPr>
        <w:rFonts w:ascii="Arial" w:hAnsi="Arial" w:cs="Arial"/>
        <w:noProof/>
        <w:sz w:val="20"/>
        <w:szCs w:val="20"/>
      </w:rPr>
      <w:t>1</w:t>
    </w:r>
    <w:r w:rsidRPr="008D6DDB">
      <w:rPr>
        <w:rFonts w:ascii="Arial" w:hAnsi="Arial" w:cs="Arial"/>
        <w:sz w:val="20"/>
        <w:szCs w:val="20"/>
      </w:rPr>
      <w:fldChar w:fldCharType="end"/>
    </w:r>
  </w:p>
  <w:p w:rsidR="008D6DDB" w:rsidRDefault="008D6DD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C54" w:rsidRDefault="00FD0C54" w:rsidP="00913179">
      <w:pPr>
        <w:spacing w:after="0" w:line="240" w:lineRule="auto"/>
      </w:pPr>
      <w:r>
        <w:separator/>
      </w:r>
    </w:p>
  </w:footnote>
  <w:footnote w:type="continuationSeparator" w:id="1">
    <w:p w:rsidR="00FD0C54" w:rsidRDefault="00FD0C54" w:rsidP="0091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79" w:rsidRDefault="00913179">
    <w:pPr>
      <w:pStyle w:val="Cabealho"/>
    </w:pPr>
  </w:p>
  <w:tbl>
    <w:tblPr>
      <w:tblW w:w="1049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131"/>
      <w:gridCol w:w="5957"/>
      <w:gridCol w:w="2402"/>
    </w:tblGrid>
    <w:tr w:rsidR="00913179" w:rsidTr="00021D18">
      <w:trPr>
        <w:trHeight w:val="620"/>
      </w:trPr>
      <w:tc>
        <w:tcPr>
          <w:tcW w:w="2131" w:type="dxa"/>
          <w:vAlign w:val="center"/>
        </w:tcPr>
        <w:p w:rsidR="00913179" w:rsidRPr="00D449B0" w:rsidRDefault="005D317E" w:rsidP="008D6DDB">
          <w:pPr>
            <w:pStyle w:val="NormalWeb"/>
            <w:ind w:left="118"/>
            <w:jc w:val="center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FORM-P04-33</w:t>
          </w:r>
        </w:p>
        <w:p w:rsidR="00913179" w:rsidRPr="00605AAE" w:rsidRDefault="00913179" w:rsidP="008D6DDB">
          <w:pPr>
            <w:pStyle w:val="NormalWeb"/>
            <w:ind w:left="-70"/>
            <w:jc w:val="center"/>
            <w:rPr>
              <w:sz w:val="18"/>
              <w:szCs w:val="18"/>
              <w:lang w:val="en-US"/>
            </w:rPr>
          </w:pPr>
          <w:r w:rsidRPr="00605AAE">
            <w:rPr>
              <w:sz w:val="18"/>
              <w:szCs w:val="18"/>
              <w:lang w:val="en-US"/>
            </w:rPr>
            <w:t>Rev. 0</w:t>
          </w:r>
          <w:r w:rsidR="005D317E">
            <w:rPr>
              <w:sz w:val="18"/>
              <w:szCs w:val="18"/>
              <w:lang w:val="en-US"/>
            </w:rPr>
            <w:t>0</w:t>
          </w:r>
        </w:p>
        <w:p w:rsidR="00913179" w:rsidRPr="00605AAE" w:rsidRDefault="00913179" w:rsidP="005D317E">
          <w:pPr>
            <w:pStyle w:val="NormalWeb"/>
            <w:ind w:hanging="70"/>
            <w:jc w:val="center"/>
            <w:rPr>
              <w:lang w:val="en-US"/>
            </w:rPr>
          </w:pPr>
          <w:r>
            <w:rPr>
              <w:sz w:val="18"/>
              <w:szCs w:val="18"/>
              <w:lang w:val="en-US"/>
            </w:rPr>
            <w:t xml:space="preserve">Emissão: </w:t>
          </w:r>
          <w:r w:rsidR="005D317E">
            <w:rPr>
              <w:sz w:val="18"/>
              <w:szCs w:val="18"/>
              <w:lang w:val="en-US"/>
            </w:rPr>
            <w:t>16/09/2019</w:t>
          </w:r>
        </w:p>
      </w:tc>
      <w:tc>
        <w:tcPr>
          <w:tcW w:w="5957" w:type="dxa"/>
          <w:vAlign w:val="bottom"/>
        </w:tcPr>
        <w:p w:rsidR="00913179" w:rsidRPr="007641F5" w:rsidRDefault="008D6DDB" w:rsidP="00021D18">
          <w:pPr>
            <w:jc w:val="center"/>
            <w:rPr>
              <w:bCs/>
            </w:rPr>
          </w:pPr>
          <w:r>
            <w:rPr>
              <w:rFonts w:ascii="Arial" w:hAnsi="Arial" w:cs="Arial"/>
              <w:b/>
            </w:rPr>
            <w:t>AUTORIZAÇÃO DE IMPLANTE DE ANEL-ESTROMAL</w:t>
          </w:r>
        </w:p>
      </w:tc>
      <w:tc>
        <w:tcPr>
          <w:tcW w:w="2402" w:type="dxa"/>
          <w:vAlign w:val="center"/>
        </w:tcPr>
        <w:p w:rsidR="00913179" w:rsidRDefault="00B9614F" w:rsidP="002850D0">
          <w:pPr>
            <w:pStyle w:val="NormalWeb"/>
            <w:jc w:val="center"/>
            <w:rPr>
              <w:lang w:val="en-US"/>
            </w:rPr>
          </w:pPr>
          <w:r w:rsidRPr="00B9614F">
            <w:rPr>
              <w:noProof/>
            </w:rPr>
            <w:drawing>
              <wp:inline distT="0" distB="0" distL="0" distR="0">
                <wp:extent cx="1028700" cy="545247"/>
                <wp:effectExtent l="19050" t="0" r="0" b="0"/>
                <wp:docPr id="10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25" cy="5460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3179" w:rsidRDefault="00913179" w:rsidP="00021D1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1A63"/>
    <w:multiLevelType w:val="hybridMultilevel"/>
    <w:tmpl w:val="F98C1E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84723A"/>
    <w:rsid w:val="00021D18"/>
    <w:rsid w:val="002850D0"/>
    <w:rsid w:val="002D4E6B"/>
    <w:rsid w:val="00311F75"/>
    <w:rsid w:val="00320A40"/>
    <w:rsid w:val="00353C8F"/>
    <w:rsid w:val="003A212E"/>
    <w:rsid w:val="004B026B"/>
    <w:rsid w:val="00525F67"/>
    <w:rsid w:val="00527FD7"/>
    <w:rsid w:val="005D317E"/>
    <w:rsid w:val="00634790"/>
    <w:rsid w:val="00643D7B"/>
    <w:rsid w:val="006E50D8"/>
    <w:rsid w:val="00734EF5"/>
    <w:rsid w:val="00740571"/>
    <w:rsid w:val="00841B5D"/>
    <w:rsid w:val="0084723A"/>
    <w:rsid w:val="008C2D88"/>
    <w:rsid w:val="008D1F94"/>
    <w:rsid w:val="008D6DDB"/>
    <w:rsid w:val="00913179"/>
    <w:rsid w:val="00966901"/>
    <w:rsid w:val="009814DC"/>
    <w:rsid w:val="00994D72"/>
    <w:rsid w:val="00AB639E"/>
    <w:rsid w:val="00B04EFD"/>
    <w:rsid w:val="00B50C2E"/>
    <w:rsid w:val="00B55402"/>
    <w:rsid w:val="00B57483"/>
    <w:rsid w:val="00B57B74"/>
    <w:rsid w:val="00B82987"/>
    <w:rsid w:val="00B9614F"/>
    <w:rsid w:val="00CE44EE"/>
    <w:rsid w:val="00D71792"/>
    <w:rsid w:val="00DB6A85"/>
    <w:rsid w:val="00EB2C75"/>
    <w:rsid w:val="00EB7980"/>
    <w:rsid w:val="00F55007"/>
    <w:rsid w:val="00F576F4"/>
    <w:rsid w:val="00F85606"/>
    <w:rsid w:val="00FC25FA"/>
    <w:rsid w:val="00FD0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1" type="connector" idref="#AutoShape 2"/>
        <o:r id="V:Rule2" type="connector" idref="#AutoShape 3"/>
        <o:r id="V:Rule3" type="connector" idref="#AutoShape 4"/>
        <o:r id="V:Rule4" type="connector" idref="#AutoShape 6"/>
        <o:r id="V:Rule5" type="connector" idref="#AutoShape 5"/>
        <o:r id="V:Rule6" type="connector" idref="#AutoShape 11"/>
        <o:r id="V:Rule7" type="connector" idref="#AutoShape 10"/>
        <o:r id="V:Rule8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723A"/>
    <w:pPr>
      <w:ind w:left="720"/>
      <w:contextualSpacing/>
    </w:pPr>
  </w:style>
  <w:style w:type="table" w:styleId="Tabelacomgrade">
    <w:name w:val="Table Grid"/>
    <w:basedOn w:val="Tabelanormal"/>
    <w:uiPriority w:val="59"/>
    <w:rsid w:val="00EB2C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53C8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C8F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74057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4057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Cabealho">
    <w:name w:val="header"/>
    <w:basedOn w:val="Normal"/>
    <w:link w:val="CabealhoChar"/>
    <w:uiPriority w:val="99"/>
    <w:unhideWhenUsed/>
    <w:rsid w:val="009131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317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131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3179"/>
    <w:rPr>
      <w:sz w:val="22"/>
      <w:szCs w:val="22"/>
      <w:lang w:eastAsia="en-US"/>
    </w:rPr>
  </w:style>
  <w:style w:type="paragraph" w:styleId="NormalWeb">
    <w:name w:val="Normal (Web)"/>
    <w:basedOn w:val="Normal"/>
    <w:rsid w:val="00913179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723A"/>
    <w:pPr>
      <w:ind w:left="720"/>
      <w:contextualSpacing/>
    </w:pPr>
  </w:style>
  <w:style w:type="table" w:styleId="Tabelacomgrade">
    <w:name w:val="Table Grid"/>
    <w:basedOn w:val="Tabelanormal"/>
    <w:uiPriority w:val="59"/>
    <w:rsid w:val="00EB2C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basedOn w:val="Fontepargpadro"/>
    <w:uiPriority w:val="99"/>
    <w:semiHidden/>
    <w:rsid w:val="00353C8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C8F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74057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4057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Cabealho">
    <w:name w:val="header"/>
    <w:basedOn w:val="Normal"/>
    <w:link w:val="CabealhoChar"/>
    <w:uiPriority w:val="99"/>
    <w:unhideWhenUsed/>
    <w:rsid w:val="009131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317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131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3179"/>
    <w:rPr>
      <w:sz w:val="22"/>
      <w:szCs w:val="22"/>
      <w:lang w:eastAsia="en-US"/>
    </w:rPr>
  </w:style>
  <w:style w:type="paragraph" w:styleId="NormalWeb">
    <w:name w:val="Normal (Web)"/>
    <w:basedOn w:val="Normal"/>
    <w:rsid w:val="00913179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5D6BD-03CA-454D-A1D4-149F5180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carla.hoffmann</dc:creator>
  <cp:lastModifiedBy>emiliano.rodriguez</cp:lastModifiedBy>
  <cp:revision>3</cp:revision>
  <dcterms:created xsi:type="dcterms:W3CDTF">2019-09-16T17:48:00Z</dcterms:created>
  <dcterms:modified xsi:type="dcterms:W3CDTF">2019-09-16T17:49:00Z</dcterms:modified>
</cp:coreProperties>
</file>